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D1D" w:rsidRDefault="007A1D1D" w:rsidP="00B35DD8">
      <w:pPr>
        <w:tabs>
          <w:tab w:val="left" w:pos="1080"/>
        </w:tabs>
        <w:spacing w:line="240" w:lineRule="auto"/>
        <w:jc w:val="center"/>
        <w:outlineLvl w:val="0"/>
        <w:rPr>
          <w:rFonts w:ascii="Times New Roman" w:hAnsi="Times New Roman" w:cs="Times New Roman"/>
          <w:b/>
          <w:bCs/>
          <w:color w:val="000000"/>
          <w:sz w:val="28"/>
          <w:szCs w:val="28"/>
        </w:rPr>
      </w:pPr>
      <w:bookmarkStart w:id="0" w:name="_GoBack"/>
      <w:r>
        <w:rPr>
          <w:noProof/>
          <w:lang w:eastAsia="ru-RU"/>
        </w:rPr>
        <w:drawing>
          <wp:inline distT="0" distB="0" distL="0" distR="0" wp14:anchorId="493C7F61" wp14:editId="4388BFC8">
            <wp:extent cx="6567807" cy="90011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67840" cy="9001170"/>
                    </a:xfrm>
                    <a:prstGeom prst="rect">
                      <a:avLst/>
                    </a:prstGeom>
                  </pic:spPr>
                </pic:pic>
              </a:graphicData>
            </a:graphic>
          </wp:inline>
        </w:drawing>
      </w:r>
      <w:bookmarkEnd w:id="0"/>
    </w:p>
    <w:p w:rsidR="007A1D1D" w:rsidRDefault="007A1D1D" w:rsidP="00B35DD8">
      <w:pPr>
        <w:tabs>
          <w:tab w:val="left" w:pos="1080"/>
        </w:tabs>
        <w:spacing w:line="240" w:lineRule="auto"/>
        <w:jc w:val="center"/>
        <w:outlineLvl w:val="0"/>
        <w:rPr>
          <w:rFonts w:ascii="Times New Roman" w:hAnsi="Times New Roman" w:cs="Times New Roman"/>
          <w:b/>
          <w:bCs/>
          <w:color w:val="000000"/>
          <w:sz w:val="28"/>
          <w:szCs w:val="28"/>
        </w:rPr>
      </w:pPr>
    </w:p>
    <w:p w:rsidR="00B35DD8" w:rsidRPr="00B62BE6" w:rsidRDefault="00B35DD8" w:rsidP="00B35DD8">
      <w:pPr>
        <w:tabs>
          <w:tab w:val="left" w:pos="1080"/>
        </w:tabs>
        <w:spacing w:line="240" w:lineRule="auto"/>
        <w:jc w:val="center"/>
        <w:outlineLvl w:val="0"/>
        <w:rPr>
          <w:rFonts w:ascii="Times New Roman" w:hAnsi="Times New Roman" w:cs="Times New Roman"/>
          <w:b/>
          <w:bCs/>
          <w:color w:val="000000"/>
          <w:sz w:val="28"/>
          <w:szCs w:val="28"/>
        </w:rPr>
      </w:pPr>
      <w:r w:rsidRPr="00B62BE6">
        <w:rPr>
          <w:rFonts w:ascii="Times New Roman" w:hAnsi="Times New Roman" w:cs="Times New Roman"/>
          <w:b/>
          <w:bCs/>
          <w:color w:val="000000"/>
          <w:sz w:val="28"/>
          <w:szCs w:val="28"/>
        </w:rPr>
        <w:t>Общая характеристика учебного предмета.</w:t>
      </w:r>
    </w:p>
    <w:p w:rsidR="00B35DD8" w:rsidRDefault="00B35DD8" w:rsidP="00B35DD8">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1363">
        <w:rPr>
          <w:rFonts w:ascii="Times New Roman" w:eastAsia="Calibri" w:hAnsi="Times New Roman" w:cs="Times New Roman"/>
          <w:sz w:val="24"/>
          <w:szCs w:val="24"/>
        </w:rPr>
        <w:t>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w:t>
      </w:r>
    </w:p>
    <w:p w:rsidR="00B35DD8" w:rsidRPr="00AF3882" w:rsidRDefault="00B35DD8" w:rsidP="00B35DD8">
      <w:pPr>
        <w:autoSpaceDE w:val="0"/>
        <w:autoSpaceDN w:val="0"/>
        <w:adjustRightInd w:val="0"/>
        <w:spacing w:after="0" w:line="240" w:lineRule="auto"/>
        <w:jc w:val="both"/>
        <w:rPr>
          <w:rFonts w:ascii="Times New Roman" w:hAnsi="Times New Roman"/>
          <w:bCs/>
          <w:sz w:val="24"/>
          <w:szCs w:val="24"/>
        </w:rPr>
      </w:pPr>
      <w:r w:rsidRPr="004A0B2D">
        <w:rPr>
          <w:rFonts w:ascii="Times New Roman" w:hAnsi="Times New Roman"/>
          <w:bCs/>
          <w:sz w:val="24"/>
          <w:szCs w:val="24"/>
        </w:rPr>
        <w:t xml:space="preserve"> </w:t>
      </w:r>
      <w:r w:rsidRPr="00AF3882">
        <w:rPr>
          <w:rFonts w:ascii="Times New Roman" w:hAnsi="Times New Roman"/>
          <w:bCs/>
          <w:sz w:val="24"/>
          <w:szCs w:val="24"/>
        </w:rPr>
        <w:t>Поэтому в рабочей программе по химии нашли отражение основные содержательные линии:</w:t>
      </w:r>
    </w:p>
    <w:p w:rsidR="00B35DD8" w:rsidRPr="00AF3882" w:rsidRDefault="00B35DD8" w:rsidP="00B35DD8">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«Вещество»</w:t>
      </w:r>
      <w:r w:rsidRPr="00AF3882">
        <w:rPr>
          <w:rFonts w:ascii="Times New Roman" w:hAnsi="Times New Roman"/>
          <w:bCs/>
          <w:sz w:val="24"/>
          <w:szCs w:val="24"/>
        </w:rPr>
        <w:t xml:space="preserve"> — знания о составе и строении веществ, их важнейших физических и химических свойствах, биологическом действии;</w:t>
      </w:r>
    </w:p>
    <w:p w:rsidR="00B35DD8" w:rsidRPr="00AF3882" w:rsidRDefault="00B35DD8" w:rsidP="00B35DD8">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«Химическая реакция»</w:t>
      </w:r>
      <w:r w:rsidRPr="00AF3882">
        <w:rPr>
          <w:rFonts w:ascii="Times New Roman" w:hAnsi="Times New Roman"/>
          <w:bCs/>
          <w:sz w:val="24"/>
          <w:szCs w:val="24"/>
        </w:rPr>
        <w:t xml:space="preserve"> — знания об условиях, в которых проявляются химические свойства веществ, способах управления химическими процессами;</w:t>
      </w:r>
    </w:p>
    <w:p w:rsidR="00B35DD8" w:rsidRPr="00AF3882" w:rsidRDefault="00B35DD8" w:rsidP="00B35DD8">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w:t>
      </w:r>
      <w:r w:rsidRPr="00AF3882">
        <w:rPr>
          <w:rFonts w:ascii="Times New Roman" w:hAnsi="Times New Roman"/>
          <w:b/>
          <w:bCs/>
          <w:i/>
          <w:sz w:val="24"/>
          <w:szCs w:val="24"/>
        </w:rPr>
        <w:t>Применение веществ»</w:t>
      </w:r>
      <w:r w:rsidRPr="00AF3882">
        <w:rPr>
          <w:rFonts w:ascii="Times New Roman" w:hAnsi="Times New Roman"/>
          <w:bCs/>
          <w:sz w:val="24"/>
          <w:szCs w:val="24"/>
        </w:rPr>
        <w:t xml:space="preserve">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B35DD8" w:rsidRPr="00B62BE6" w:rsidRDefault="00B35DD8" w:rsidP="00B35DD8">
      <w:pPr>
        <w:tabs>
          <w:tab w:val="left" w:pos="1080"/>
        </w:tabs>
        <w:spacing w:after="0" w:line="240" w:lineRule="auto"/>
        <w:jc w:val="both"/>
        <w:outlineLvl w:val="0"/>
        <w:rPr>
          <w:rFonts w:ascii="Times New Roman" w:eastAsia="Calibri" w:hAnsi="Times New Roman" w:cs="Times New Roman"/>
          <w:b/>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«Язык химии»</w:t>
      </w:r>
      <w:r w:rsidRPr="00AF3882">
        <w:rPr>
          <w:rFonts w:ascii="Times New Roman" w:hAnsi="Times New Roman"/>
          <w:bCs/>
          <w:sz w:val="24"/>
          <w:szCs w:val="24"/>
        </w:rPr>
        <w:t xml:space="preserve"> — система важнейших понятий химии и терминов, в которых они описываются, номенклатура неорганических и органических веществ, т. е. их названия (в том числе и тривиальные), химические формулы и уравнения, а также правила перевода информации с родного или русского языка на язык химии и обратно.</w:t>
      </w:r>
      <w:r w:rsidRPr="00AF3882">
        <w:rPr>
          <w:rFonts w:ascii="Times New Roman" w:hAnsi="Times New Roman"/>
          <w:bCs/>
          <w:sz w:val="24"/>
          <w:szCs w:val="24"/>
        </w:rPr>
        <w:cr/>
      </w:r>
    </w:p>
    <w:p w:rsidR="00B35DD8" w:rsidRPr="00B62BE6" w:rsidRDefault="00B35DD8" w:rsidP="00B35DD8">
      <w:pPr>
        <w:pStyle w:val="210"/>
        <w:widowControl w:val="0"/>
        <w:tabs>
          <w:tab w:val="num" w:pos="567"/>
        </w:tabs>
        <w:ind w:right="0"/>
        <w:jc w:val="center"/>
        <w:rPr>
          <w:rFonts w:eastAsiaTheme="minorHAnsi"/>
          <w:b/>
          <w:bCs/>
          <w:szCs w:val="28"/>
          <w:lang w:eastAsia="en-US"/>
        </w:rPr>
      </w:pPr>
      <w:r w:rsidRPr="00B62BE6">
        <w:rPr>
          <w:rFonts w:eastAsiaTheme="minorHAnsi"/>
          <w:b/>
          <w:bCs/>
          <w:szCs w:val="28"/>
          <w:lang w:eastAsia="en-US"/>
        </w:rPr>
        <w:t>Место предмета в  учебном плане.</w:t>
      </w:r>
    </w:p>
    <w:p w:rsidR="00B35DD8" w:rsidRPr="00B62BE6" w:rsidRDefault="00B35DD8" w:rsidP="00B35DD8">
      <w:pPr>
        <w:pStyle w:val="210"/>
        <w:widowControl w:val="0"/>
        <w:tabs>
          <w:tab w:val="num" w:pos="567"/>
        </w:tabs>
        <w:ind w:right="0"/>
        <w:jc w:val="center"/>
        <w:rPr>
          <w:rFonts w:eastAsiaTheme="minorHAnsi"/>
          <w:b/>
          <w:bCs/>
          <w:szCs w:val="28"/>
          <w:lang w:eastAsia="en-US"/>
        </w:rPr>
      </w:pPr>
    </w:p>
    <w:p w:rsidR="00B35DD8" w:rsidRPr="00621363" w:rsidRDefault="00B35DD8" w:rsidP="00B35DD8">
      <w:pPr>
        <w:pStyle w:val="210"/>
        <w:widowControl w:val="0"/>
        <w:tabs>
          <w:tab w:val="num" w:pos="567"/>
        </w:tabs>
        <w:ind w:right="0"/>
        <w:jc w:val="both"/>
        <w:rPr>
          <w:rFonts w:eastAsia="Calibri"/>
          <w:color w:val="000000"/>
          <w:sz w:val="24"/>
          <w:szCs w:val="24"/>
        </w:rPr>
      </w:pPr>
      <w:r w:rsidRPr="00621363">
        <w:rPr>
          <w:sz w:val="24"/>
          <w:szCs w:val="24"/>
        </w:rPr>
        <w:t>Для обязательного изучения учебного предмета «Химия» на этапе среднего общего образования федеральный базисный учебный план для образовательных учреждений</w:t>
      </w:r>
      <w:r>
        <w:rPr>
          <w:sz w:val="24"/>
          <w:szCs w:val="24"/>
        </w:rPr>
        <w:t xml:space="preserve"> Российской Федерации отводит 87,5</w:t>
      </w:r>
      <w:r w:rsidRPr="00621363">
        <w:rPr>
          <w:sz w:val="24"/>
          <w:szCs w:val="24"/>
        </w:rPr>
        <w:t xml:space="preserve"> часов. </w:t>
      </w:r>
    </w:p>
    <w:p w:rsidR="00B35DD8" w:rsidRPr="00621363" w:rsidRDefault="00B35DD8" w:rsidP="00B35DD8">
      <w:pPr>
        <w:spacing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Формы контроля:</w:t>
      </w:r>
      <w:r w:rsidRPr="00621363">
        <w:rPr>
          <w:rFonts w:ascii="Times New Roman" w:eastAsia="Calibri" w:hAnsi="Times New Roman" w:cs="Times New Roman"/>
          <w:sz w:val="24"/>
          <w:szCs w:val="24"/>
        </w:rPr>
        <w:t xml:space="preserve"> устные опросы, проверочные работы, тестовый контроль, практические и контрольные работы.</w:t>
      </w:r>
    </w:p>
    <w:p w:rsidR="00B35DD8" w:rsidRPr="00452361" w:rsidRDefault="00B35DD8" w:rsidP="00B35DD8">
      <w:pPr>
        <w:suppressAutoHyphens/>
        <w:spacing w:after="0" w:line="240" w:lineRule="auto"/>
        <w:ind w:left="360"/>
        <w:jc w:val="center"/>
        <w:rPr>
          <w:rFonts w:ascii="Times New Roman" w:hAnsi="Times New Roman" w:cs="Times New Roman"/>
          <w:b/>
          <w:sz w:val="28"/>
          <w:szCs w:val="28"/>
        </w:rPr>
      </w:pPr>
      <w:r w:rsidRPr="00452361">
        <w:rPr>
          <w:rFonts w:ascii="Times New Roman" w:hAnsi="Times New Roman" w:cs="Times New Roman"/>
          <w:b/>
          <w:sz w:val="28"/>
          <w:szCs w:val="28"/>
        </w:rPr>
        <w:t>Описание места учебного предмета в учебном плане.</w:t>
      </w:r>
    </w:p>
    <w:p w:rsidR="00B35DD8" w:rsidRPr="00452361" w:rsidRDefault="00B35DD8" w:rsidP="00B35DD8">
      <w:pPr>
        <w:spacing w:after="0"/>
        <w:jc w:val="center"/>
        <w:rPr>
          <w:rFonts w:ascii="Times New Roman" w:hAnsi="Times New Roman" w:cs="Times New Roman"/>
          <w:b/>
          <w:sz w:val="28"/>
          <w:szCs w:val="28"/>
        </w:rPr>
      </w:pPr>
    </w:p>
    <w:p w:rsidR="00B35DD8" w:rsidRPr="005D0D55" w:rsidRDefault="00B35DD8" w:rsidP="00B35DD8">
      <w:pPr>
        <w:rPr>
          <w:rFonts w:ascii="Times New Roman" w:hAnsi="Times New Roman" w:cs="Times New Roman"/>
          <w:sz w:val="24"/>
          <w:szCs w:val="24"/>
        </w:rPr>
      </w:pPr>
      <w:r w:rsidRPr="005D0D55">
        <w:rPr>
          <w:rFonts w:ascii="Times New Roman" w:hAnsi="Times New Roman" w:cs="Times New Roman"/>
          <w:sz w:val="24"/>
          <w:szCs w:val="24"/>
        </w:rPr>
        <w:t>В учебном плане школы для изучение химии отведено</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tblGrid>
      <w:tr w:rsidR="00B35DD8" w:rsidRPr="00957ECD" w:rsidTr="00324C11">
        <w:tc>
          <w:tcPr>
            <w:tcW w:w="2392" w:type="dxa"/>
          </w:tcPr>
          <w:p w:rsidR="00B35DD8" w:rsidRPr="00957ECD" w:rsidRDefault="00B35DD8" w:rsidP="00324C11">
            <w:pPr>
              <w:jc w:val="center"/>
              <w:rPr>
                <w:rFonts w:ascii="Times New Roman" w:hAnsi="Times New Roman" w:cs="Times New Roman"/>
                <w:sz w:val="24"/>
                <w:szCs w:val="24"/>
              </w:rPr>
            </w:pPr>
            <w:r w:rsidRPr="00957ECD">
              <w:rPr>
                <w:rFonts w:ascii="Times New Roman" w:hAnsi="Times New Roman" w:cs="Times New Roman"/>
                <w:sz w:val="24"/>
                <w:szCs w:val="24"/>
              </w:rPr>
              <w:t>класс</w:t>
            </w:r>
          </w:p>
        </w:tc>
        <w:tc>
          <w:tcPr>
            <w:tcW w:w="2393" w:type="dxa"/>
          </w:tcPr>
          <w:p w:rsidR="00B35DD8" w:rsidRPr="00957ECD" w:rsidRDefault="00B35DD8" w:rsidP="00324C11">
            <w:pPr>
              <w:jc w:val="center"/>
              <w:rPr>
                <w:rFonts w:ascii="Times New Roman" w:hAnsi="Times New Roman" w:cs="Times New Roman"/>
                <w:sz w:val="24"/>
                <w:szCs w:val="24"/>
              </w:rPr>
            </w:pPr>
            <w:r w:rsidRPr="00957ECD">
              <w:rPr>
                <w:rFonts w:ascii="Times New Roman" w:hAnsi="Times New Roman" w:cs="Times New Roman"/>
                <w:sz w:val="24"/>
                <w:szCs w:val="24"/>
              </w:rPr>
              <w:t>Часов в неделю</w:t>
            </w:r>
          </w:p>
        </w:tc>
        <w:tc>
          <w:tcPr>
            <w:tcW w:w="2393" w:type="dxa"/>
          </w:tcPr>
          <w:p w:rsidR="00B35DD8" w:rsidRPr="00957ECD" w:rsidRDefault="00B35DD8" w:rsidP="00324C11">
            <w:pPr>
              <w:jc w:val="center"/>
              <w:rPr>
                <w:rFonts w:ascii="Times New Roman" w:hAnsi="Times New Roman" w:cs="Times New Roman"/>
                <w:sz w:val="24"/>
                <w:szCs w:val="24"/>
              </w:rPr>
            </w:pPr>
            <w:r w:rsidRPr="00957ECD">
              <w:rPr>
                <w:rFonts w:ascii="Times New Roman" w:hAnsi="Times New Roman" w:cs="Times New Roman"/>
                <w:sz w:val="24"/>
                <w:szCs w:val="24"/>
              </w:rPr>
              <w:t>Часов в год</w:t>
            </w:r>
          </w:p>
        </w:tc>
      </w:tr>
      <w:tr w:rsidR="00B35DD8" w:rsidRPr="00957ECD" w:rsidTr="00324C11">
        <w:tc>
          <w:tcPr>
            <w:tcW w:w="2392" w:type="dxa"/>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sidRPr="00957ECD">
              <w:rPr>
                <w:rFonts w:ascii="Times New Roman" w:hAnsi="Times New Roman" w:cs="Times New Roman"/>
                <w:sz w:val="24"/>
                <w:szCs w:val="24"/>
              </w:rPr>
              <w:t>1</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B35DD8" w:rsidRPr="00957ECD" w:rsidTr="00324C11">
        <w:tc>
          <w:tcPr>
            <w:tcW w:w="2392" w:type="dxa"/>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B35DD8" w:rsidRPr="00957ECD" w:rsidTr="00324C11">
        <w:tc>
          <w:tcPr>
            <w:tcW w:w="2392" w:type="dxa"/>
          </w:tcPr>
          <w:p w:rsidR="00B35DD8" w:rsidRPr="00957ECD" w:rsidRDefault="00B35DD8" w:rsidP="00324C11">
            <w:pPr>
              <w:spacing w:after="0"/>
              <w:jc w:val="center"/>
              <w:rPr>
                <w:rFonts w:ascii="Times New Roman" w:hAnsi="Times New Roman" w:cs="Times New Roman"/>
                <w:sz w:val="24"/>
                <w:szCs w:val="24"/>
              </w:rPr>
            </w:pPr>
            <w:r w:rsidRPr="00957ECD">
              <w:rPr>
                <w:rFonts w:ascii="Times New Roman" w:hAnsi="Times New Roman" w:cs="Times New Roman"/>
                <w:sz w:val="24"/>
                <w:szCs w:val="24"/>
              </w:rPr>
              <w:t>ВСЕГО</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shd w:val="clear" w:color="auto" w:fill="auto"/>
          </w:tcPr>
          <w:p w:rsidR="00B35DD8" w:rsidRPr="00957ECD" w:rsidRDefault="00B35DD8" w:rsidP="00324C11">
            <w:pPr>
              <w:spacing w:after="0"/>
              <w:jc w:val="center"/>
              <w:rPr>
                <w:rFonts w:ascii="Times New Roman" w:hAnsi="Times New Roman" w:cs="Times New Roman"/>
                <w:sz w:val="24"/>
                <w:szCs w:val="24"/>
              </w:rPr>
            </w:pPr>
            <w:r>
              <w:rPr>
                <w:rFonts w:ascii="Times New Roman" w:hAnsi="Times New Roman" w:cs="Times New Roman"/>
                <w:sz w:val="24"/>
                <w:szCs w:val="24"/>
              </w:rPr>
              <w:t>68</w:t>
            </w:r>
          </w:p>
        </w:tc>
      </w:tr>
    </w:tbl>
    <w:p w:rsidR="00B35DD8" w:rsidRPr="00957ECD" w:rsidRDefault="00B35DD8" w:rsidP="00B35DD8">
      <w:pPr>
        <w:pStyle w:val="a4"/>
        <w:spacing w:after="0"/>
        <w:rPr>
          <w:rFonts w:ascii="Times New Roman" w:hAnsi="Times New Roman" w:cs="Times New Roman"/>
          <w:sz w:val="24"/>
          <w:szCs w:val="24"/>
        </w:rPr>
      </w:pPr>
      <w:r w:rsidRPr="00957ECD">
        <w:rPr>
          <w:rFonts w:ascii="Times New Roman" w:hAnsi="Times New Roman" w:cs="Times New Roman"/>
          <w:sz w:val="24"/>
          <w:szCs w:val="24"/>
        </w:rPr>
        <w:br w:type="textWrapping" w:clear="all"/>
      </w:r>
    </w:p>
    <w:p w:rsidR="00B35DD8" w:rsidRDefault="00B35DD8" w:rsidP="00B35DD8">
      <w:pPr>
        <w:pStyle w:val="af2"/>
        <w:jc w:val="center"/>
        <w:rPr>
          <w:rFonts w:ascii="Times New Roman" w:hAnsi="Times New Roman"/>
          <w:b/>
          <w:sz w:val="28"/>
          <w:szCs w:val="28"/>
        </w:rPr>
      </w:pPr>
      <w:r w:rsidRPr="00452361">
        <w:rPr>
          <w:rFonts w:ascii="Times New Roman" w:hAnsi="Times New Roman"/>
          <w:b/>
          <w:sz w:val="28"/>
          <w:szCs w:val="28"/>
        </w:rPr>
        <w:t>Учебники, используемые в образовательном процессе.</w:t>
      </w:r>
    </w:p>
    <w:p w:rsidR="00B35DD8" w:rsidRPr="00452361" w:rsidRDefault="00B35DD8" w:rsidP="00B35DD8">
      <w:pPr>
        <w:pStyle w:val="af2"/>
        <w:jc w:val="center"/>
        <w:rPr>
          <w:rFonts w:ascii="Times New Roman" w:hAnsi="Times New Roman"/>
          <w:b/>
          <w:sz w:val="28"/>
          <w:szCs w:val="28"/>
        </w:rPr>
      </w:pPr>
    </w:p>
    <w:p w:rsidR="00B35DD8" w:rsidRPr="00621363" w:rsidRDefault="00B35DD8" w:rsidP="00B35DD8">
      <w:pPr>
        <w:spacing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Рабочая программа обеспечена учебно-методическим комплектом</w:t>
      </w:r>
      <w:r w:rsidRPr="00621363">
        <w:rPr>
          <w:rFonts w:ascii="Times New Roman" w:eastAsia="Calibri" w:hAnsi="Times New Roman" w:cs="Times New Roman"/>
          <w:sz w:val="24"/>
          <w:szCs w:val="24"/>
        </w:rPr>
        <w:t>, который рекомендован Министерством образования РФ и входит в федеральный перечен</w:t>
      </w:r>
      <w:r>
        <w:rPr>
          <w:rFonts w:ascii="Times New Roman" w:eastAsia="Calibri" w:hAnsi="Times New Roman" w:cs="Times New Roman"/>
          <w:sz w:val="24"/>
          <w:szCs w:val="24"/>
        </w:rPr>
        <w:t xml:space="preserve">ь учебников </w:t>
      </w:r>
      <w:r w:rsidRPr="00621363">
        <w:rPr>
          <w:rFonts w:ascii="Times New Roman" w:eastAsia="Calibri" w:hAnsi="Times New Roman" w:cs="Times New Roman"/>
          <w:sz w:val="24"/>
          <w:szCs w:val="24"/>
        </w:rPr>
        <w:t xml:space="preserve">«Химия. 10 класс» и </w:t>
      </w:r>
      <w:r>
        <w:rPr>
          <w:rFonts w:ascii="Times New Roman" w:eastAsia="Calibri" w:hAnsi="Times New Roman" w:cs="Times New Roman"/>
          <w:sz w:val="24"/>
          <w:szCs w:val="24"/>
        </w:rPr>
        <w:t>«Химия. 11 класс» Н. Е. Кузнецова</w:t>
      </w:r>
      <w:r w:rsidRPr="00621363">
        <w:rPr>
          <w:rFonts w:ascii="Times New Roman" w:eastAsia="Calibri" w:hAnsi="Times New Roman" w:cs="Times New Roman"/>
          <w:sz w:val="24"/>
          <w:szCs w:val="24"/>
        </w:rPr>
        <w:t>. – 3-е изд., перераб.- М.: Дрофа, 2007.</w:t>
      </w:r>
    </w:p>
    <w:p w:rsidR="00B35DD8" w:rsidRPr="00452361" w:rsidRDefault="00B35DD8" w:rsidP="00B35DD8">
      <w:pPr>
        <w:pStyle w:val="a4"/>
        <w:spacing w:after="0"/>
        <w:jc w:val="center"/>
        <w:rPr>
          <w:rFonts w:ascii="Times New Roman" w:hAnsi="Times New Roman" w:cs="Times New Roman"/>
          <w:sz w:val="28"/>
          <w:szCs w:val="28"/>
        </w:rPr>
      </w:pPr>
    </w:p>
    <w:p w:rsidR="00B35DD8" w:rsidRPr="00363340" w:rsidRDefault="00B35DD8" w:rsidP="00B35DD8">
      <w:pPr>
        <w:pStyle w:val="ad"/>
        <w:spacing w:before="8"/>
        <w:ind w:left="117" w:right="107" w:firstLine="396"/>
        <w:jc w:val="center"/>
        <w:rPr>
          <w:b/>
          <w:bCs/>
          <w:color w:val="000000"/>
        </w:rPr>
      </w:pPr>
      <w:r>
        <w:rPr>
          <w:b/>
          <w:bCs/>
          <w:color w:val="000000"/>
          <w:sz w:val="28"/>
          <w:szCs w:val="28"/>
        </w:rPr>
        <w:t>Результаты</w:t>
      </w:r>
      <w:r w:rsidRPr="00363340">
        <w:rPr>
          <w:b/>
          <w:bCs/>
          <w:color w:val="000000"/>
          <w:sz w:val="28"/>
          <w:szCs w:val="28"/>
        </w:rPr>
        <w:t xml:space="preserve"> освое</w:t>
      </w:r>
      <w:r>
        <w:rPr>
          <w:b/>
          <w:bCs/>
          <w:color w:val="000000"/>
          <w:sz w:val="28"/>
          <w:szCs w:val="28"/>
        </w:rPr>
        <w:t xml:space="preserve">ния </w:t>
      </w:r>
      <w:r w:rsidRPr="00363340">
        <w:rPr>
          <w:b/>
          <w:bCs/>
          <w:color w:val="000000"/>
          <w:sz w:val="28"/>
          <w:szCs w:val="28"/>
        </w:rPr>
        <w:t xml:space="preserve"> программы </w:t>
      </w:r>
    </w:p>
    <w:p w:rsidR="00B35DD8" w:rsidRPr="00621363" w:rsidRDefault="00B35DD8" w:rsidP="00B35DD8">
      <w:pPr>
        <w:spacing w:line="240" w:lineRule="auto"/>
        <w:jc w:val="both"/>
        <w:rPr>
          <w:rFonts w:ascii="Times New Roman" w:eastAsia="Calibri" w:hAnsi="Times New Roman" w:cs="Times New Roman"/>
          <w:sz w:val="24"/>
          <w:szCs w:val="24"/>
        </w:rPr>
      </w:pPr>
    </w:p>
    <w:p w:rsidR="00B35DD8" w:rsidRPr="005957A2" w:rsidRDefault="00B35DD8" w:rsidP="00B35DD8">
      <w:pPr>
        <w:spacing w:after="0" w:line="0" w:lineRule="atLeast"/>
        <w:jc w:val="both"/>
        <w:rPr>
          <w:rFonts w:ascii="Times New Roman" w:hAnsi="Times New Roman"/>
          <w:sz w:val="24"/>
          <w:szCs w:val="24"/>
        </w:rPr>
      </w:pPr>
      <w:r w:rsidRPr="005957A2">
        <w:rPr>
          <w:rFonts w:ascii="Times New Roman" w:hAnsi="Times New Roman"/>
          <w:sz w:val="24"/>
          <w:szCs w:val="24"/>
        </w:rPr>
        <w:lastRenderedPageBreak/>
        <w:t xml:space="preserve">Деятельность учителя </w:t>
      </w:r>
      <w:r>
        <w:rPr>
          <w:rFonts w:ascii="Times New Roman" w:hAnsi="Times New Roman"/>
          <w:sz w:val="24"/>
          <w:szCs w:val="24"/>
        </w:rPr>
        <w:t>в обучении химии в средней (пол</w:t>
      </w:r>
      <w:r w:rsidRPr="005957A2">
        <w:rPr>
          <w:rFonts w:ascii="Times New Roman" w:hAnsi="Times New Roman"/>
          <w:sz w:val="24"/>
          <w:szCs w:val="24"/>
        </w:rPr>
        <w:t>ной) школе должна быть на</w:t>
      </w:r>
      <w:r>
        <w:rPr>
          <w:rFonts w:ascii="Times New Roman" w:hAnsi="Times New Roman"/>
          <w:sz w:val="24"/>
          <w:szCs w:val="24"/>
        </w:rPr>
        <w:t>правлена на достижение обучающи</w:t>
      </w:r>
      <w:r w:rsidRPr="005957A2">
        <w:rPr>
          <w:rFonts w:ascii="Times New Roman" w:hAnsi="Times New Roman"/>
          <w:sz w:val="24"/>
          <w:szCs w:val="24"/>
        </w:rPr>
        <w:t xml:space="preserve">мися следующих </w:t>
      </w:r>
      <w:r w:rsidRPr="005957A2">
        <w:rPr>
          <w:rFonts w:ascii="Times New Roman" w:hAnsi="Times New Roman"/>
          <w:b/>
          <w:i/>
          <w:sz w:val="24"/>
          <w:szCs w:val="24"/>
        </w:rPr>
        <w:t>личностных результатов:</w:t>
      </w:r>
    </w:p>
    <w:p w:rsidR="00B35DD8" w:rsidRPr="005957A2" w:rsidRDefault="00B35DD8" w:rsidP="00B35DD8">
      <w:pPr>
        <w:numPr>
          <w:ilvl w:val="0"/>
          <w:numId w:val="32"/>
        </w:numPr>
        <w:spacing w:after="0" w:line="240" w:lineRule="auto"/>
        <w:jc w:val="both"/>
        <w:rPr>
          <w:rFonts w:ascii="Times New Roman" w:hAnsi="Times New Roman"/>
          <w:sz w:val="24"/>
          <w:szCs w:val="24"/>
        </w:rPr>
      </w:pPr>
      <w:r w:rsidRPr="005957A2">
        <w:rPr>
          <w:rFonts w:ascii="Times New Roman" w:hAnsi="Times New Roman"/>
          <w:sz w:val="24"/>
          <w:szCs w:val="24"/>
        </w:rPr>
        <w:t>в ценностно-ориентационной сфере — чувство гордости</w:t>
      </w:r>
      <w:r>
        <w:rPr>
          <w:rFonts w:ascii="Times New Roman" w:hAnsi="Times New Roman"/>
          <w:sz w:val="24"/>
          <w:szCs w:val="24"/>
        </w:rPr>
        <w:t xml:space="preserve"> </w:t>
      </w:r>
      <w:r w:rsidRPr="005957A2">
        <w:rPr>
          <w:rFonts w:ascii="Times New Roman" w:hAnsi="Times New Roman"/>
          <w:sz w:val="24"/>
          <w:szCs w:val="24"/>
        </w:rPr>
        <w:t>за российскую химическую науку, гуманизм, отношение к труду,</w:t>
      </w:r>
      <w:r>
        <w:rPr>
          <w:rFonts w:ascii="Times New Roman" w:hAnsi="Times New Roman"/>
          <w:sz w:val="24"/>
          <w:szCs w:val="24"/>
        </w:rPr>
        <w:t xml:space="preserve"> </w:t>
      </w:r>
      <w:r w:rsidRPr="005957A2">
        <w:rPr>
          <w:rFonts w:ascii="Times New Roman" w:hAnsi="Times New Roman"/>
          <w:sz w:val="24"/>
          <w:szCs w:val="24"/>
        </w:rPr>
        <w:t>целеустремленность;</w:t>
      </w:r>
    </w:p>
    <w:p w:rsidR="00B35DD8" w:rsidRPr="005957A2" w:rsidRDefault="00B35DD8" w:rsidP="00B35DD8">
      <w:pPr>
        <w:numPr>
          <w:ilvl w:val="0"/>
          <w:numId w:val="32"/>
        </w:numPr>
        <w:spacing w:after="0" w:line="240" w:lineRule="auto"/>
        <w:jc w:val="both"/>
        <w:rPr>
          <w:rFonts w:ascii="Times New Roman" w:hAnsi="Times New Roman"/>
          <w:sz w:val="24"/>
          <w:szCs w:val="24"/>
        </w:rPr>
      </w:pPr>
      <w:r w:rsidRPr="005957A2">
        <w:rPr>
          <w:rFonts w:ascii="Times New Roman" w:hAnsi="Times New Roman"/>
          <w:sz w:val="24"/>
          <w:szCs w:val="24"/>
        </w:rPr>
        <w:t>в  трудовой сфере — готовность к осознанному выбору</w:t>
      </w:r>
      <w:r>
        <w:rPr>
          <w:rFonts w:ascii="Times New Roman" w:hAnsi="Times New Roman"/>
          <w:sz w:val="24"/>
          <w:szCs w:val="24"/>
        </w:rPr>
        <w:t xml:space="preserve"> </w:t>
      </w:r>
      <w:r w:rsidRPr="005957A2">
        <w:rPr>
          <w:rFonts w:ascii="Times New Roman" w:hAnsi="Times New Roman"/>
          <w:sz w:val="24"/>
          <w:szCs w:val="24"/>
        </w:rPr>
        <w:t>дальнейшей образовательной и профессиональной траектории;</w:t>
      </w:r>
    </w:p>
    <w:p w:rsidR="00B35DD8" w:rsidRDefault="00B35DD8" w:rsidP="00B35DD8">
      <w:pPr>
        <w:numPr>
          <w:ilvl w:val="0"/>
          <w:numId w:val="32"/>
        </w:numPr>
        <w:spacing w:after="0" w:line="240" w:lineRule="auto"/>
        <w:jc w:val="both"/>
        <w:rPr>
          <w:rFonts w:ascii="Times New Roman" w:hAnsi="Times New Roman"/>
          <w:sz w:val="24"/>
          <w:szCs w:val="24"/>
        </w:rPr>
      </w:pPr>
      <w:r w:rsidRPr="005957A2">
        <w:rPr>
          <w:rFonts w:ascii="Times New Roman" w:hAnsi="Times New Roman"/>
          <w:sz w:val="24"/>
          <w:szCs w:val="24"/>
        </w:rPr>
        <w:t>в  познавательной (когнитивной,  интеллектуальной)</w:t>
      </w:r>
      <w:r>
        <w:rPr>
          <w:rFonts w:ascii="Times New Roman" w:hAnsi="Times New Roman"/>
          <w:sz w:val="24"/>
          <w:szCs w:val="24"/>
        </w:rPr>
        <w:t xml:space="preserve"> </w:t>
      </w:r>
      <w:r w:rsidRPr="005957A2">
        <w:rPr>
          <w:rFonts w:ascii="Times New Roman" w:hAnsi="Times New Roman"/>
          <w:sz w:val="24"/>
          <w:szCs w:val="24"/>
        </w:rPr>
        <w:t>сфере — умение управлять своей познавательной деятельностью.</w:t>
      </w:r>
    </w:p>
    <w:p w:rsidR="00B35DD8" w:rsidRPr="005957A2" w:rsidRDefault="00B35DD8" w:rsidP="00B35DD8">
      <w:pPr>
        <w:numPr>
          <w:ilvl w:val="0"/>
          <w:numId w:val="32"/>
        </w:numPr>
        <w:spacing w:after="0" w:line="240" w:lineRule="auto"/>
        <w:jc w:val="both"/>
        <w:rPr>
          <w:rFonts w:ascii="Times New Roman" w:hAnsi="Times New Roman"/>
          <w:sz w:val="24"/>
          <w:szCs w:val="24"/>
        </w:rPr>
      </w:pPr>
    </w:p>
    <w:p w:rsidR="00B35DD8" w:rsidRPr="005957A2" w:rsidRDefault="00B35DD8" w:rsidP="00B35DD8">
      <w:pPr>
        <w:spacing w:after="0" w:line="0" w:lineRule="atLeast"/>
        <w:jc w:val="both"/>
        <w:rPr>
          <w:rFonts w:ascii="Times New Roman" w:hAnsi="Times New Roman"/>
          <w:sz w:val="24"/>
          <w:szCs w:val="24"/>
        </w:rPr>
      </w:pPr>
      <w:r w:rsidRPr="005957A2">
        <w:rPr>
          <w:rFonts w:ascii="Times New Roman" w:hAnsi="Times New Roman"/>
          <w:b/>
          <w:i/>
          <w:sz w:val="24"/>
          <w:szCs w:val="24"/>
        </w:rPr>
        <w:t>Метапредметными результатами</w:t>
      </w:r>
      <w:r>
        <w:rPr>
          <w:rFonts w:ascii="Times New Roman" w:hAnsi="Times New Roman"/>
          <w:sz w:val="24"/>
          <w:szCs w:val="24"/>
        </w:rPr>
        <w:t xml:space="preserve"> освоения выпускни</w:t>
      </w:r>
      <w:r w:rsidRPr="005957A2">
        <w:rPr>
          <w:rFonts w:ascii="Times New Roman" w:hAnsi="Times New Roman"/>
          <w:sz w:val="24"/>
          <w:szCs w:val="24"/>
        </w:rPr>
        <w:t xml:space="preserve">ками </w:t>
      </w:r>
      <w:r>
        <w:rPr>
          <w:rFonts w:ascii="Times New Roman" w:hAnsi="Times New Roman"/>
          <w:sz w:val="24"/>
          <w:szCs w:val="24"/>
        </w:rPr>
        <w:t>старшей</w:t>
      </w:r>
      <w:r w:rsidRPr="005957A2">
        <w:rPr>
          <w:rFonts w:ascii="Times New Roman" w:hAnsi="Times New Roman"/>
          <w:sz w:val="24"/>
          <w:szCs w:val="24"/>
        </w:rPr>
        <w:t xml:space="preserve"> школы программы по химии являются:</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 xml:space="preserve">использование умений </w:t>
      </w:r>
      <w:r>
        <w:rPr>
          <w:rFonts w:ascii="Times New Roman" w:hAnsi="Times New Roman"/>
          <w:sz w:val="24"/>
          <w:szCs w:val="24"/>
        </w:rPr>
        <w:t>и навыков различных видов позна</w:t>
      </w:r>
      <w:r w:rsidRPr="005957A2">
        <w:rPr>
          <w:rFonts w:ascii="Times New Roman" w:hAnsi="Times New Roman"/>
          <w:sz w:val="24"/>
          <w:szCs w:val="24"/>
        </w:rPr>
        <w:t>вательной деятельности, пр</w:t>
      </w:r>
      <w:r>
        <w:rPr>
          <w:rFonts w:ascii="Times New Roman" w:hAnsi="Times New Roman"/>
          <w:sz w:val="24"/>
          <w:szCs w:val="24"/>
        </w:rPr>
        <w:t>именении основных методов позна</w:t>
      </w:r>
      <w:r w:rsidRPr="005957A2">
        <w:rPr>
          <w:rFonts w:ascii="Times New Roman" w:hAnsi="Times New Roman"/>
          <w:sz w:val="24"/>
          <w:szCs w:val="24"/>
        </w:rPr>
        <w:t>ния (системно-информационный анализ, моделирование) для</w:t>
      </w:r>
      <w:r>
        <w:rPr>
          <w:rFonts w:ascii="Times New Roman" w:hAnsi="Times New Roman"/>
          <w:sz w:val="24"/>
          <w:szCs w:val="24"/>
        </w:rPr>
        <w:t xml:space="preserve"> </w:t>
      </w:r>
      <w:r w:rsidRPr="005957A2">
        <w:rPr>
          <w:rFonts w:ascii="Times New Roman" w:hAnsi="Times New Roman"/>
          <w:sz w:val="24"/>
          <w:szCs w:val="24"/>
        </w:rPr>
        <w:t>изучения различных сторон окружающей действительности;</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основных интеллектуальных операций:</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формулирование гипотез, ана</w:t>
      </w:r>
      <w:r>
        <w:rPr>
          <w:rFonts w:ascii="Times New Roman" w:hAnsi="Times New Roman"/>
          <w:sz w:val="24"/>
          <w:szCs w:val="24"/>
        </w:rPr>
        <w:t>лиз и синтез, сравнение, обобще</w:t>
      </w:r>
      <w:r w:rsidRPr="005957A2">
        <w:rPr>
          <w:rFonts w:ascii="Times New Roman" w:hAnsi="Times New Roman"/>
          <w:sz w:val="24"/>
          <w:szCs w:val="24"/>
        </w:rPr>
        <w:t>ние, систематизация, выяв</w:t>
      </w:r>
      <w:r>
        <w:rPr>
          <w:rFonts w:ascii="Times New Roman" w:hAnsi="Times New Roman"/>
          <w:sz w:val="24"/>
          <w:szCs w:val="24"/>
        </w:rPr>
        <w:t>ление причинно-следственных свя</w:t>
      </w:r>
      <w:r w:rsidRPr="005957A2">
        <w:rPr>
          <w:rFonts w:ascii="Times New Roman" w:hAnsi="Times New Roman"/>
          <w:sz w:val="24"/>
          <w:szCs w:val="24"/>
        </w:rPr>
        <w:t>зей, поиск аналогов;</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умение генерировать идеи и определять сре</w:t>
      </w:r>
      <w:r>
        <w:rPr>
          <w:rFonts w:ascii="Times New Roman" w:hAnsi="Times New Roman"/>
          <w:sz w:val="24"/>
          <w:szCs w:val="24"/>
        </w:rPr>
        <w:t>дства, необхо</w:t>
      </w:r>
      <w:r w:rsidRPr="005957A2">
        <w:rPr>
          <w:rFonts w:ascii="Times New Roman" w:hAnsi="Times New Roman"/>
          <w:sz w:val="24"/>
          <w:szCs w:val="24"/>
        </w:rPr>
        <w:t>димые для их реализации;</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умение определять цели и задачи деятельности, выбирать</w:t>
      </w:r>
      <w:r>
        <w:rPr>
          <w:rFonts w:ascii="Times New Roman" w:hAnsi="Times New Roman"/>
          <w:sz w:val="24"/>
          <w:szCs w:val="24"/>
        </w:rPr>
        <w:t xml:space="preserve"> </w:t>
      </w:r>
      <w:r w:rsidRPr="005957A2">
        <w:rPr>
          <w:rFonts w:ascii="Times New Roman" w:hAnsi="Times New Roman"/>
          <w:sz w:val="24"/>
          <w:szCs w:val="24"/>
        </w:rPr>
        <w:t>средства реализации цели и применять их на практике;</w:t>
      </w:r>
    </w:p>
    <w:p w:rsidR="00B35DD8" w:rsidRPr="005957A2" w:rsidRDefault="00B35DD8" w:rsidP="00B35DD8">
      <w:pPr>
        <w:numPr>
          <w:ilvl w:val="0"/>
          <w:numId w:val="33"/>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различ</w:t>
      </w:r>
      <w:r>
        <w:rPr>
          <w:rFonts w:ascii="Times New Roman" w:hAnsi="Times New Roman"/>
          <w:sz w:val="24"/>
          <w:szCs w:val="24"/>
        </w:rPr>
        <w:t>ных источников для получения хи</w:t>
      </w:r>
      <w:r w:rsidRPr="005957A2">
        <w:rPr>
          <w:rFonts w:ascii="Times New Roman" w:hAnsi="Times New Roman"/>
          <w:sz w:val="24"/>
          <w:szCs w:val="24"/>
        </w:rPr>
        <w:t>мической информации, понимание зависимости содержания и</w:t>
      </w:r>
      <w:r>
        <w:rPr>
          <w:rFonts w:ascii="Times New Roman" w:hAnsi="Times New Roman"/>
          <w:sz w:val="24"/>
          <w:szCs w:val="24"/>
        </w:rPr>
        <w:t xml:space="preserve"> </w:t>
      </w:r>
      <w:r w:rsidRPr="005957A2">
        <w:rPr>
          <w:rFonts w:ascii="Times New Roman" w:hAnsi="Times New Roman"/>
          <w:sz w:val="24"/>
          <w:szCs w:val="24"/>
        </w:rPr>
        <w:t>формы представления информации от целей коммуникации и</w:t>
      </w:r>
      <w:r>
        <w:rPr>
          <w:rFonts w:ascii="Times New Roman" w:hAnsi="Times New Roman"/>
          <w:sz w:val="24"/>
          <w:szCs w:val="24"/>
        </w:rPr>
        <w:t xml:space="preserve"> </w:t>
      </w:r>
      <w:r w:rsidRPr="005957A2">
        <w:rPr>
          <w:rFonts w:ascii="Times New Roman" w:hAnsi="Times New Roman"/>
          <w:sz w:val="24"/>
          <w:szCs w:val="24"/>
        </w:rPr>
        <w:t>адресата.</w:t>
      </w:r>
    </w:p>
    <w:p w:rsidR="00B35DD8" w:rsidRPr="005957A2" w:rsidRDefault="00B35DD8" w:rsidP="00B35DD8">
      <w:pPr>
        <w:spacing w:after="0" w:line="0" w:lineRule="atLeast"/>
        <w:jc w:val="both"/>
        <w:rPr>
          <w:rFonts w:ascii="Times New Roman" w:hAnsi="Times New Roman"/>
          <w:sz w:val="24"/>
          <w:szCs w:val="24"/>
        </w:rPr>
      </w:pPr>
      <w:r w:rsidRPr="005957A2">
        <w:rPr>
          <w:rFonts w:ascii="Times New Roman" w:hAnsi="Times New Roman"/>
          <w:sz w:val="24"/>
          <w:szCs w:val="24"/>
        </w:rPr>
        <w:t xml:space="preserve">В области </w:t>
      </w:r>
      <w:r w:rsidRPr="005957A2">
        <w:rPr>
          <w:rFonts w:ascii="Times New Roman" w:hAnsi="Times New Roman"/>
          <w:b/>
          <w:i/>
          <w:sz w:val="24"/>
          <w:szCs w:val="24"/>
        </w:rPr>
        <w:t>предметных результато</w:t>
      </w:r>
      <w:r w:rsidRPr="005957A2">
        <w:rPr>
          <w:rFonts w:ascii="Times New Roman" w:hAnsi="Times New Roman"/>
          <w:sz w:val="24"/>
          <w:szCs w:val="24"/>
        </w:rPr>
        <w:t>в изучение химии</w:t>
      </w:r>
      <w:r>
        <w:rPr>
          <w:rFonts w:ascii="Times New Roman" w:hAnsi="Times New Roman"/>
          <w:sz w:val="24"/>
          <w:szCs w:val="24"/>
        </w:rPr>
        <w:t xml:space="preserve"> </w:t>
      </w:r>
      <w:r w:rsidRPr="005957A2">
        <w:rPr>
          <w:rFonts w:ascii="Times New Roman" w:hAnsi="Times New Roman"/>
          <w:sz w:val="24"/>
          <w:szCs w:val="24"/>
        </w:rPr>
        <w:t>предоставляет ученику возмо</w:t>
      </w:r>
      <w:r>
        <w:rPr>
          <w:rFonts w:ascii="Times New Roman" w:hAnsi="Times New Roman"/>
          <w:sz w:val="24"/>
          <w:szCs w:val="24"/>
        </w:rPr>
        <w:t>жность на ступени среднего (пол</w:t>
      </w:r>
      <w:r w:rsidRPr="005957A2">
        <w:rPr>
          <w:rFonts w:ascii="Times New Roman" w:hAnsi="Times New Roman"/>
          <w:sz w:val="24"/>
          <w:szCs w:val="24"/>
        </w:rPr>
        <w:t xml:space="preserve">ного) общего образования </w:t>
      </w:r>
      <w:r w:rsidRPr="008C03E6">
        <w:rPr>
          <w:rFonts w:ascii="Times New Roman" w:hAnsi="Times New Roman"/>
          <w:b/>
          <w:sz w:val="24"/>
          <w:szCs w:val="24"/>
        </w:rPr>
        <w:t>научиться:</w:t>
      </w:r>
    </w:p>
    <w:p w:rsidR="00B35DD8" w:rsidRPr="005957A2" w:rsidRDefault="00B35DD8" w:rsidP="00B35DD8">
      <w:pPr>
        <w:spacing w:after="0" w:line="0" w:lineRule="atLeast"/>
        <w:jc w:val="both"/>
        <w:rPr>
          <w:rFonts w:ascii="Times New Roman" w:hAnsi="Times New Roman"/>
          <w:b/>
          <w:i/>
          <w:sz w:val="24"/>
          <w:szCs w:val="24"/>
          <w:u w:val="single"/>
        </w:rPr>
      </w:pPr>
      <w:r w:rsidRPr="005957A2">
        <w:rPr>
          <w:rFonts w:ascii="Times New Roman" w:hAnsi="Times New Roman"/>
          <w:b/>
          <w:i/>
          <w:sz w:val="24"/>
          <w:szCs w:val="24"/>
          <w:u w:val="single"/>
        </w:rPr>
        <w:t xml:space="preserve">на базовом уровне </w:t>
      </w:r>
    </w:p>
    <w:p w:rsidR="00B35DD8" w:rsidRPr="005957A2" w:rsidRDefault="00B35DD8" w:rsidP="00B35DD8">
      <w:pPr>
        <w:spacing w:after="0" w:line="0" w:lineRule="atLeast"/>
        <w:jc w:val="both"/>
        <w:rPr>
          <w:rFonts w:ascii="Times New Roman" w:hAnsi="Times New Roman"/>
          <w:i/>
          <w:sz w:val="24"/>
          <w:szCs w:val="24"/>
        </w:rPr>
      </w:pPr>
      <w:r w:rsidRPr="005957A2">
        <w:rPr>
          <w:rFonts w:ascii="Times New Roman" w:hAnsi="Times New Roman"/>
          <w:i/>
          <w:sz w:val="24"/>
          <w:szCs w:val="24"/>
        </w:rPr>
        <w:t xml:space="preserve">1) в познавательной сфере — </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а) давать определения изученным понятиям;</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б) описывать демонстр</w:t>
      </w:r>
      <w:r>
        <w:rPr>
          <w:rFonts w:ascii="Times New Roman" w:hAnsi="Times New Roman"/>
          <w:sz w:val="24"/>
          <w:szCs w:val="24"/>
        </w:rPr>
        <w:t>ационные и самостоятельно прове</w:t>
      </w:r>
      <w:r w:rsidRPr="005957A2">
        <w:rPr>
          <w:rFonts w:ascii="Times New Roman" w:hAnsi="Times New Roman"/>
          <w:sz w:val="24"/>
          <w:szCs w:val="24"/>
        </w:rPr>
        <w:t>денные эксперименты, исполь</w:t>
      </w:r>
      <w:r>
        <w:rPr>
          <w:rFonts w:ascii="Times New Roman" w:hAnsi="Times New Roman"/>
          <w:sz w:val="24"/>
          <w:szCs w:val="24"/>
        </w:rPr>
        <w:t>зуя для этого естественный (рус</w:t>
      </w:r>
      <w:r w:rsidRPr="005957A2">
        <w:rPr>
          <w:rFonts w:ascii="Times New Roman" w:hAnsi="Times New Roman"/>
          <w:sz w:val="24"/>
          <w:szCs w:val="24"/>
        </w:rPr>
        <w:t>ский, родной) язык и язык химии;</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в) описывать и различать изученные классы неорганических</w:t>
      </w:r>
      <w:r>
        <w:rPr>
          <w:rFonts w:ascii="Times New Roman" w:hAnsi="Times New Roman"/>
          <w:sz w:val="24"/>
          <w:szCs w:val="24"/>
        </w:rPr>
        <w:t xml:space="preserve"> </w:t>
      </w:r>
      <w:r w:rsidRPr="005957A2">
        <w:rPr>
          <w:rFonts w:ascii="Times New Roman" w:hAnsi="Times New Roman"/>
          <w:sz w:val="24"/>
          <w:szCs w:val="24"/>
        </w:rPr>
        <w:t>и органических соединений, химические реакции;</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г) классифицировать изученные объекты и явления;</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д) наблюдать демонст</w:t>
      </w:r>
      <w:r>
        <w:rPr>
          <w:rFonts w:ascii="Times New Roman" w:hAnsi="Times New Roman"/>
          <w:sz w:val="24"/>
          <w:szCs w:val="24"/>
        </w:rPr>
        <w:t>рируемые и самостоятельно прово</w:t>
      </w:r>
      <w:r w:rsidRPr="005957A2">
        <w:rPr>
          <w:rFonts w:ascii="Times New Roman" w:hAnsi="Times New Roman"/>
          <w:sz w:val="24"/>
          <w:szCs w:val="24"/>
        </w:rPr>
        <w:t>димые опыты, химические реакции, протекающие в природе и</w:t>
      </w:r>
      <w:r>
        <w:rPr>
          <w:rFonts w:ascii="Times New Roman" w:hAnsi="Times New Roman"/>
          <w:sz w:val="24"/>
          <w:szCs w:val="24"/>
        </w:rPr>
        <w:t xml:space="preserve"> </w:t>
      </w:r>
      <w:r w:rsidRPr="005957A2">
        <w:rPr>
          <w:rFonts w:ascii="Times New Roman" w:hAnsi="Times New Roman"/>
          <w:sz w:val="24"/>
          <w:szCs w:val="24"/>
        </w:rPr>
        <w:t>в быту;</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е) делать выводы и умоз</w:t>
      </w:r>
      <w:r>
        <w:rPr>
          <w:rFonts w:ascii="Times New Roman" w:hAnsi="Times New Roman"/>
          <w:sz w:val="24"/>
          <w:szCs w:val="24"/>
        </w:rPr>
        <w:t>аключения из наблюдений, изучен</w:t>
      </w:r>
      <w:r w:rsidRPr="005957A2">
        <w:rPr>
          <w:rFonts w:ascii="Times New Roman" w:hAnsi="Times New Roman"/>
          <w:sz w:val="24"/>
          <w:szCs w:val="24"/>
        </w:rPr>
        <w:t>ных химических закономернос</w:t>
      </w:r>
      <w:r>
        <w:rPr>
          <w:rFonts w:ascii="Times New Roman" w:hAnsi="Times New Roman"/>
          <w:sz w:val="24"/>
          <w:szCs w:val="24"/>
        </w:rPr>
        <w:t>тей, прогнозировать свойства не</w:t>
      </w:r>
      <w:r w:rsidRPr="005957A2">
        <w:rPr>
          <w:rFonts w:ascii="Times New Roman" w:hAnsi="Times New Roman"/>
          <w:sz w:val="24"/>
          <w:szCs w:val="24"/>
        </w:rPr>
        <w:t>изученных веществ по аналогии со свойствами изученных;</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ж) структурировать изученный материал;</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з) интерпретировать</w:t>
      </w:r>
      <w:r>
        <w:rPr>
          <w:rFonts w:ascii="Times New Roman" w:hAnsi="Times New Roman"/>
          <w:sz w:val="24"/>
          <w:szCs w:val="24"/>
        </w:rPr>
        <w:t xml:space="preserve"> химическую информацию, получен</w:t>
      </w:r>
      <w:r w:rsidRPr="005957A2">
        <w:rPr>
          <w:rFonts w:ascii="Times New Roman" w:hAnsi="Times New Roman"/>
          <w:sz w:val="24"/>
          <w:szCs w:val="24"/>
        </w:rPr>
        <w:t>ную из других источников;</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и) описывать строение ато</w:t>
      </w:r>
      <w:r>
        <w:rPr>
          <w:rFonts w:ascii="Times New Roman" w:hAnsi="Times New Roman"/>
          <w:sz w:val="24"/>
          <w:szCs w:val="24"/>
        </w:rPr>
        <w:t>мов элементов I—IV периода с ис</w:t>
      </w:r>
      <w:r w:rsidRPr="005957A2">
        <w:rPr>
          <w:rFonts w:ascii="Times New Roman" w:hAnsi="Times New Roman"/>
          <w:sz w:val="24"/>
          <w:szCs w:val="24"/>
        </w:rPr>
        <w:t>пользованием электронных конфигураций атомов;</w:t>
      </w:r>
    </w:p>
    <w:p w:rsidR="00B35DD8" w:rsidRPr="005957A2" w:rsidRDefault="00B35DD8" w:rsidP="00B35DD8">
      <w:pPr>
        <w:numPr>
          <w:ilvl w:val="0"/>
          <w:numId w:val="34"/>
        </w:numPr>
        <w:spacing w:after="0" w:line="0" w:lineRule="atLeast"/>
        <w:jc w:val="both"/>
        <w:rPr>
          <w:rFonts w:ascii="Times New Roman" w:hAnsi="Times New Roman"/>
          <w:sz w:val="24"/>
          <w:szCs w:val="24"/>
        </w:rPr>
      </w:pPr>
      <w:r w:rsidRPr="005957A2">
        <w:rPr>
          <w:rFonts w:ascii="Times New Roman" w:hAnsi="Times New Roman"/>
          <w:sz w:val="24"/>
          <w:szCs w:val="24"/>
        </w:rPr>
        <w:t>к) моделировать строени</w:t>
      </w:r>
      <w:r>
        <w:rPr>
          <w:rFonts w:ascii="Times New Roman" w:hAnsi="Times New Roman"/>
          <w:sz w:val="24"/>
          <w:szCs w:val="24"/>
        </w:rPr>
        <w:t>е простейших молекул неорганиче</w:t>
      </w:r>
      <w:r w:rsidRPr="005957A2">
        <w:rPr>
          <w:rFonts w:ascii="Times New Roman" w:hAnsi="Times New Roman"/>
          <w:sz w:val="24"/>
          <w:szCs w:val="24"/>
        </w:rPr>
        <w:t>ских и органических веществ, кристаллов;</w:t>
      </w:r>
    </w:p>
    <w:p w:rsidR="00B35DD8" w:rsidRDefault="00B35DD8" w:rsidP="00B35DD8">
      <w:pPr>
        <w:spacing w:after="0" w:line="0" w:lineRule="atLeast"/>
        <w:jc w:val="both"/>
        <w:rPr>
          <w:rFonts w:ascii="Times New Roman" w:hAnsi="Times New Roman"/>
          <w:sz w:val="24"/>
          <w:szCs w:val="24"/>
        </w:rPr>
      </w:pPr>
      <w:r w:rsidRPr="004A03FC">
        <w:rPr>
          <w:rFonts w:ascii="Times New Roman" w:hAnsi="Times New Roman"/>
          <w:i/>
          <w:sz w:val="24"/>
          <w:szCs w:val="24"/>
        </w:rPr>
        <w:t>2) в ценностно-ориентационной сфере</w:t>
      </w:r>
      <w:r w:rsidRPr="005957A2">
        <w:rPr>
          <w:rFonts w:ascii="Times New Roman" w:hAnsi="Times New Roman"/>
          <w:sz w:val="24"/>
          <w:szCs w:val="24"/>
        </w:rPr>
        <w:t xml:space="preserve"> — </w:t>
      </w:r>
    </w:p>
    <w:p w:rsidR="00B35DD8" w:rsidRPr="005957A2" w:rsidRDefault="00B35DD8" w:rsidP="00B35DD8">
      <w:pPr>
        <w:numPr>
          <w:ilvl w:val="0"/>
          <w:numId w:val="35"/>
        </w:numPr>
        <w:spacing w:after="0" w:line="0" w:lineRule="atLeast"/>
        <w:jc w:val="both"/>
        <w:rPr>
          <w:rFonts w:ascii="Times New Roman" w:hAnsi="Times New Roman"/>
          <w:sz w:val="24"/>
          <w:szCs w:val="24"/>
        </w:rPr>
      </w:pPr>
      <w:r w:rsidRPr="005957A2">
        <w:rPr>
          <w:rFonts w:ascii="Times New Roman" w:hAnsi="Times New Roman"/>
          <w:sz w:val="24"/>
          <w:szCs w:val="24"/>
        </w:rPr>
        <w:t>анализировать и</w:t>
      </w:r>
      <w:r>
        <w:rPr>
          <w:rFonts w:ascii="Times New Roman" w:hAnsi="Times New Roman"/>
          <w:sz w:val="24"/>
          <w:szCs w:val="24"/>
        </w:rPr>
        <w:t xml:space="preserve"> </w:t>
      </w:r>
      <w:r w:rsidRPr="005957A2">
        <w:rPr>
          <w:rFonts w:ascii="Times New Roman" w:hAnsi="Times New Roman"/>
          <w:sz w:val="24"/>
          <w:szCs w:val="24"/>
        </w:rPr>
        <w:t>оценивать последствия для</w:t>
      </w:r>
      <w:r>
        <w:rPr>
          <w:rFonts w:ascii="Times New Roman" w:hAnsi="Times New Roman"/>
          <w:sz w:val="24"/>
          <w:szCs w:val="24"/>
        </w:rPr>
        <w:t xml:space="preserve"> окружающей среды бытовой и про</w:t>
      </w:r>
      <w:r w:rsidRPr="005957A2">
        <w:rPr>
          <w:rFonts w:ascii="Times New Roman" w:hAnsi="Times New Roman"/>
          <w:sz w:val="24"/>
          <w:szCs w:val="24"/>
        </w:rPr>
        <w:t xml:space="preserve">изводственной деятельности </w:t>
      </w:r>
      <w:r>
        <w:rPr>
          <w:rFonts w:ascii="Times New Roman" w:hAnsi="Times New Roman"/>
          <w:sz w:val="24"/>
          <w:szCs w:val="24"/>
        </w:rPr>
        <w:t>человека, связанной с переработ</w:t>
      </w:r>
      <w:r w:rsidRPr="005957A2">
        <w:rPr>
          <w:rFonts w:ascii="Times New Roman" w:hAnsi="Times New Roman"/>
          <w:sz w:val="24"/>
          <w:szCs w:val="24"/>
        </w:rPr>
        <w:t>кой веществ;</w:t>
      </w:r>
    </w:p>
    <w:p w:rsidR="00B35DD8" w:rsidRDefault="00B35DD8" w:rsidP="00B35DD8">
      <w:pPr>
        <w:spacing w:after="0" w:line="0" w:lineRule="atLeast"/>
        <w:jc w:val="both"/>
        <w:rPr>
          <w:rFonts w:ascii="Times New Roman" w:hAnsi="Times New Roman"/>
          <w:sz w:val="24"/>
          <w:szCs w:val="24"/>
        </w:rPr>
      </w:pPr>
      <w:r w:rsidRPr="004A03FC">
        <w:rPr>
          <w:rFonts w:ascii="Times New Roman" w:hAnsi="Times New Roman"/>
          <w:i/>
          <w:sz w:val="24"/>
          <w:szCs w:val="24"/>
        </w:rPr>
        <w:t>3) в трудовой сфере</w:t>
      </w:r>
      <w:r w:rsidRPr="005957A2">
        <w:rPr>
          <w:rFonts w:ascii="Times New Roman" w:hAnsi="Times New Roman"/>
          <w:sz w:val="24"/>
          <w:szCs w:val="24"/>
        </w:rPr>
        <w:t xml:space="preserve"> — </w:t>
      </w:r>
    </w:p>
    <w:p w:rsidR="00B35DD8" w:rsidRPr="005957A2" w:rsidRDefault="00B35DD8" w:rsidP="00B35DD8">
      <w:pPr>
        <w:numPr>
          <w:ilvl w:val="0"/>
          <w:numId w:val="35"/>
        </w:numPr>
        <w:spacing w:after="0" w:line="0" w:lineRule="atLeast"/>
        <w:jc w:val="both"/>
        <w:rPr>
          <w:rFonts w:ascii="Times New Roman" w:hAnsi="Times New Roman"/>
          <w:sz w:val="24"/>
          <w:szCs w:val="24"/>
        </w:rPr>
      </w:pPr>
      <w:r w:rsidRPr="005957A2">
        <w:rPr>
          <w:rFonts w:ascii="Times New Roman" w:hAnsi="Times New Roman"/>
          <w:sz w:val="24"/>
          <w:szCs w:val="24"/>
        </w:rPr>
        <w:t>проводить химический эксперимент;</w:t>
      </w:r>
    </w:p>
    <w:p w:rsidR="00B35DD8" w:rsidRDefault="00B35DD8" w:rsidP="00B35DD8">
      <w:pPr>
        <w:spacing w:after="0" w:line="0" w:lineRule="atLeast"/>
        <w:jc w:val="both"/>
        <w:rPr>
          <w:rFonts w:ascii="Times New Roman" w:hAnsi="Times New Roman"/>
          <w:sz w:val="24"/>
          <w:szCs w:val="24"/>
        </w:rPr>
      </w:pPr>
      <w:r w:rsidRPr="004A03FC">
        <w:rPr>
          <w:rFonts w:ascii="Times New Roman" w:hAnsi="Times New Roman"/>
          <w:i/>
          <w:sz w:val="24"/>
          <w:szCs w:val="24"/>
        </w:rPr>
        <w:t>4) в сфере физической культуры</w:t>
      </w:r>
      <w:r w:rsidRPr="005957A2">
        <w:rPr>
          <w:rFonts w:ascii="Times New Roman" w:hAnsi="Times New Roman"/>
          <w:sz w:val="24"/>
          <w:szCs w:val="24"/>
        </w:rPr>
        <w:t xml:space="preserve"> — </w:t>
      </w:r>
    </w:p>
    <w:p w:rsidR="00B35DD8" w:rsidRPr="00E81A6F" w:rsidRDefault="00B35DD8" w:rsidP="00B35DD8">
      <w:pPr>
        <w:numPr>
          <w:ilvl w:val="0"/>
          <w:numId w:val="35"/>
        </w:numPr>
        <w:spacing w:after="0" w:line="0" w:lineRule="atLeast"/>
        <w:jc w:val="both"/>
        <w:rPr>
          <w:rFonts w:ascii="Times New Roman" w:hAnsi="Times New Roman"/>
          <w:sz w:val="24"/>
          <w:szCs w:val="24"/>
        </w:rPr>
      </w:pPr>
      <w:r>
        <w:rPr>
          <w:rFonts w:ascii="Times New Roman" w:hAnsi="Times New Roman"/>
          <w:sz w:val="24"/>
          <w:szCs w:val="24"/>
        </w:rPr>
        <w:lastRenderedPageBreak/>
        <w:t>оказывать первую по</w:t>
      </w:r>
      <w:r w:rsidRPr="005957A2">
        <w:rPr>
          <w:rFonts w:ascii="Times New Roman" w:hAnsi="Times New Roman"/>
          <w:sz w:val="24"/>
          <w:szCs w:val="24"/>
        </w:rPr>
        <w:t>мощь при отравлениях, ожогах и</w:t>
      </w:r>
      <w:r>
        <w:rPr>
          <w:rFonts w:ascii="Times New Roman" w:hAnsi="Times New Roman"/>
          <w:sz w:val="24"/>
          <w:szCs w:val="24"/>
        </w:rPr>
        <w:t xml:space="preserve"> других травмах, связанных с ве</w:t>
      </w:r>
      <w:r w:rsidRPr="005957A2">
        <w:rPr>
          <w:rFonts w:ascii="Times New Roman" w:hAnsi="Times New Roman"/>
          <w:sz w:val="24"/>
          <w:szCs w:val="24"/>
        </w:rPr>
        <w:t>ществами и лабораторным оборудованием.</w:t>
      </w:r>
    </w:p>
    <w:p w:rsidR="00B35DD8" w:rsidRDefault="00B35DD8" w:rsidP="00B35DD8">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В результате изучения базового курса химии выпускник освоит содержание, которое способствует формированию познавательной, нравственной и эстетической культуры. Он овладеет системой химических знаний – понятиями, законами, теориями и языком науки как компонентами естественнонаучной картины мира. Это позволит ему выработать понимание общественной потребности развития химии как науки, отношение к химии как возможной области будущей практической деятельности.</w:t>
      </w:r>
    </w:p>
    <w:p w:rsidR="00B35DD8" w:rsidRPr="00A628D8" w:rsidRDefault="00B35DD8" w:rsidP="00B35DD8">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 xml:space="preserve">Усвоение содержания базового курса химии обеспечит выпускнику возможность овладеть обобщенными способами действий с учебным материалом, которые позволяют успешно решать учебно-познавательные и учебно-практические задачи, максимально приближенные </w:t>
      </w:r>
      <w:r>
        <w:rPr>
          <w:rFonts w:ascii="Times New Roman" w:hAnsi="Times New Roman"/>
          <w:sz w:val="24"/>
          <w:szCs w:val="28"/>
        </w:rPr>
        <w:t xml:space="preserve">к реальным жизненным ситуациям. </w:t>
      </w:r>
      <w:r w:rsidRPr="00A628D8">
        <w:rPr>
          <w:rFonts w:ascii="Times New Roman" w:hAnsi="Times New Roman"/>
          <w:sz w:val="24"/>
          <w:szCs w:val="28"/>
        </w:rPr>
        <w:t xml:space="preserve">Сформированность обобщенных способов действий, наряду с овладением опорной системой знаний и умений, позволит учащимся быть компетентными в той или иной сфере культуры, каждая из которых предполагает особые способы действий относительно специфического содержания. </w:t>
      </w:r>
    </w:p>
    <w:p w:rsidR="00B35DD8" w:rsidRPr="00E81A6F" w:rsidRDefault="00B35DD8" w:rsidP="00B35DD8">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В процессе изучения химии у ученика будут</w:t>
      </w:r>
      <w:r w:rsidRPr="00E81A6F">
        <w:rPr>
          <w:rFonts w:ascii="Times New Roman" w:hAnsi="Times New Roman"/>
          <w:b/>
          <w:sz w:val="24"/>
          <w:szCs w:val="24"/>
        </w:rPr>
        <w:t xml:space="preserve"> </w:t>
      </w:r>
      <w:r w:rsidRPr="00E81A6F">
        <w:rPr>
          <w:rFonts w:ascii="Times New Roman" w:hAnsi="Times New Roman"/>
          <w:sz w:val="24"/>
          <w:szCs w:val="24"/>
        </w:rPr>
        <w:t>сформированы познавательные ценностные ориентации: ценности научного знания, его практической значимости и достоверности; ценности химических методов исследования живой и неживой природы.</w:t>
      </w:r>
    </w:p>
    <w:p w:rsidR="00B35DD8" w:rsidRPr="00E81A6F" w:rsidRDefault="00B35DD8" w:rsidP="00B35DD8">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В результате развития познавательных ценностных ориентаций при изучении базового курса химии у выпускника будут сформированы: уважительное отношение к созидательной, творческой деятельности; понимание необходимости здорового образа жизни; потребность в безусловном выполнении правил безопасного использования веществ в повседневной жизни, необходимость сохранять и защищать природу.</w:t>
      </w:r>
    </w:p>
    <w:p w:rsidR="00B35DD8" w:rsidRPr="00E81A6F" w:rsidRDefault="00B35DD8" w:rsidP="00B35DD8">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Формирование регулятивных универсальных учебных действий при изучении базового курса позволит ученику научиться: планировать свои действия с учетом поставленной задачи и условиями ее реализации; оценивать правильность выполнения действия и осуществлять контроль результатов усвоения учебного материала; вносить необходимые коррективы в учебную деятельность на основе анализа и оценки допущенных ошибок; самостоятельно определять ориентиры учебных действий при изучении нового материала.</w:t>
      </w:r>
    </w:p>
    <w:p w:rsidR="00B35DD8" w:rsidRPr="00E81A6F" w:rsidRDefault="00B35DD8" w:rsidP="00B35DD8">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Коммуникативные ценностные ориентации, основу которых составляют процесс общения и грамотная речь, будут способствовать развитию потребности вести диалог, выслушивать мнение оппонента, участвовать в дискуссии, открыто выражать и аргументированно отстаивать свою точку зрения, правильно использовать химическую терминологию и символику.</w:t>
      </w:r>
    </w:p>
    <w:p w:rsidR="00B35DD8" w:rsidRPr="008C03E6" w:rsidRDefault="00B35DD8" w:rsidP="00B35DD8">
      <w:pPr>
        <w:tabs>
          <w:tab w:val="left" w:pos="357"/>
        </w:tabs>
        <w:spacing w:line="240" w:lineRule="auto"/>
        <w:ind w:firstLine="709"/>
        <w:jc w:val="both"/>
        <w:rPr>
          <w:rFonts w:ascii="Times New Roman" w:hAnsi="Times New Roman"/>
          <w:b/>
          <w:sz w:val="24"/>
          <w:szCs w:val="24"/>
        </w:rPr>
      </w:pPr>
      <w:r w:rsidRPr="008C03E6">
        <w:rPr>
          <w:rFonts w:ascii="Times New Roman" w:hAnsi="Times New Roman"/>
          <w:b/>
          <w:sz w:val="24"/>
          <w:szCs w:val="24"/>
        </w:rPr>
        <w:t>В результате изучения базового курса химии выпускник средней школы получит возможность научиться:</w:t>
      </w:r>
    </w:p>
    <w:p w:rsidR="00B35DD8"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совершенствовать и развивать умение управлять своей познавательной деятельностью; </w:t>
      </w:r>
    </w:p>
    <w:p w:rsidR="00B35DD8"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применять основные интеллектуальные операции такие как, формулирование гипотез, анализ и синтез, сравнение, обобщение, систематизация, выявление причинно-следственных связей и др. для изучения свойств веществ и химических реакций; </w:t>
      </w:r>
    </w:p>
    <w:p w:rsidR="00B35DD8"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использовать различные источники для получения химической информации;</w:t>
      </w:r>
    </w:p>
    <w:p w:rsidR="00B35DD8"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 самостоятельно планировать и организовывать учебно-познавательную деятельность; </w:t>
      </w:r>
    </w:p>
    <w:p w:rsidR="00B35DD8"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устанавливать последовательность действий при решении учебной задачи;</w:t>
      </w:r>
    </w:p>
    <w:p w:rsidR="00B35DD8" w:rsidRPr="008C03E6" w:rsidRDefault="00B35DD8" w:rsidP="00B35DD8">
      <w:pPr>
        <w:pStyle w:val="a4"/>
        <w:numPr>
          <w:ilvl w:val="0"/>
          <w:numId w:val="35"/>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 осваивать ключевые компетентности, которые имеют универсальное значение для различных видов деятельности, в их числе: обобщенные способы решения задач, исследовательские умения, коммуникативные умения, информационные умения.</w:t>
      </w:r>
    </w:p>
    <w:p w:rsidR="00B35DD8" w:rsidRPr="009D4263" w:rsidRDefault="00B35DD8" w:rsidP="00B35DD8">
      <w:pPr>
        <w:spacing w:before="1"/>
        <w:ind w:left="461" w:right="97"/>
        <w:jc w:val="center"/>
        <w:rPr>
          <w:rFonts w:ascii="Times New Roman" w:hAnsi="Times New Roman" w:cs="Times New Roman"/>
          <w:b/>
          <w:bCs/>
          <w:color w:val="000000"/>
          <w:sz w:val="28"/>
          <w:szCs w:val="28"/>
        </w:rPr>
      </w:pPr>
      <w:r w:rsidRPr="009D4263">
        <w:rPr>
          <w:rFonts w:ascii="Times New Roman" w:hAnsi="Times New Roman" w:cs="Times New Roman"/>
          <w:b/>
          <w:bCs/>
          <w:color w:val="000000"/>
          <w:sz w:val="28"/>
          <w:szCs w:val="28"/>
        </w:rPr>
        <w:t>Oсновные технологии, методы, формы обучения</w:t>
      </w:r>
    </w:p>
    <w:p w:rsidR="00B35DD8" w:rsidRPr="00AF3882" w:rsidRDefault="00B35DD8" w:rsidP="00B35DD8">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7862"/>
      </w:tblGrid>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b/>
                <w:sz w:val="24"/>
                <w:szCs w:val="24"/>
              </w:rPr>
            </w:pPr>
            <w:r w:rsidRPr="00AF3882">
              <w:rPr>
                <w:rFonts w:ascii="Times New Roman" w:hAnsi="Times New Roman"/>
                <w:b/>
                <w:sz w:val="24"/>
                <w:szCs w:val="24"/>
              </w:rPr>
              <w:t xml:space="preserve">Технологии, используемые на </w:t>
            </w:r>
            <w:r w:rsidRPr="00AF3882">
              <w:rPr>
                <w:rFonts w:ascii="Times New Roman" w:hAnsi="Times New Roman"/>
                <w:b/>
                <w:sz w:val="24"/>
                <w:szCs w:val="24"/>
              </w:rPr>
              <w:lastRenderedPageBreak/>
              <w:t xml:space="preserve">уроке </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b/>
                <w:sz w:val="24"/>
                <w:szCs w:val="24"/>
              </w:rPr>
            </w:pPr>
            <w:r w:rsidRPr="00AF3882">
              <w:rPr>
                <w:rFonts w:ascii="Times New Roman" w:hAnsi="Times New Roman"/>
                <w:b/>
                <w:sz w:val="24"/>
                <w:szCs w:val="24"/>
              </w:rPr>
              <w:lastRenderedPageBreak/>
              <w:t>Характеристика</w:t>
            </w:r>
            <w:r>
              <w:rPr>
                <w:rFonts w:ascii="Times New Roman" w:hAnsi="Times New Roman"/>
                <w:b/>
                <w:sz w:val="24"/>
                <w:szCs w:val="24"/>
              </w:rPr>
              <w:t xml:space="preserve"> основных видов деятельности</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Учебная лекция</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Данный способ организации учебной деятельности позволяет организовать активное изучение учащимися учебного материала с помощью учителя, который организует активную деятельность через эвристическую беседу, разбор заданий по теме, работу с текстом учебника, гипертекст учителя</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Лабораторные опыты</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организовать эффективную работу с веществами и химическим оборудованием</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Практикумы</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формировать у учащихся навыки применения полученных теоретических знаний на практике через решение экспериментальных  задач</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Ролевые игры, тренинги</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формирования навыков практической деятельности на основе знаний, полученных в ходе изучения курса</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Интерактивные экскурсии</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расширению теоретического материала курса химии, способствует расширению кругозора учащихся</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Семинарские занятия</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проведению работы по систематизации знаний учащихся, формированию общеинтеллектуальных умений на основе изученного материала</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Уроки обобщения</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актуализировать знания учащихся по изученной теме, заострить внимание на наиболее сложных /значимых вопросах, организовать дифференцированную работу учащихся по выполнению заданий разного уровня сложности</w:t>
            </w:r>
          </w:p>
        </w:tc>
      </w:tr>
      <w:tr w:rsidR="00B35DD8"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center"/>
              <w:rPr>
                <w:rFonts w:ascii="Times New Roman" w:hAnsi="Times New Roman"/>
                <w:sz w:val="24"/>
                <w:szCs w:val="24"/>
              </w:rPr>
            </w:pPr>
            <w:r w:rsidRPr="00AF3882">
              <w:rPr>
                <w:rFonts w:ascii="Times New Roman" w:hAnsi="Times New Roman"/>
                <w:sz w:val="24"/>
                <w:szCs w:val="24"/>
              </w:rPr>
              <w:t>Уроки контроля и коррекции знаний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B35DD8" w:rsidRPr="00AF3882" w:rsidRDefault="00B35DD8" w:rsidP="00324C11">
            <w:pPr>
              <w:spacing w:after="0" w:line="240" w:lineRule="auto"/>
              <w:jc w:val="both"/>
              <w:rPr>
                <w:rFonts w:ascii="Times New Roman" w:hAnsi="Times New Roman"/>
                <w:sz w:val="24"/>
                <w:szCs w:val="24"/>
              </w:rPr>
            </w:pPr>
            <w:r w:rsidRPr="00AF3882">
              <w:rPr>
                <w:rFonts w:ascii="Times New Roman" w:hAnsi="Times New Roman"/>
                <w:sz w:val="24"/>
                <w:szCs w:val="24"/>
              </w:rPr>
              <w:t>Контроль за освоением ЗУН учащихся проходит после изучения темы через использования контрольно-измерительных материалов ЕГЭ по обществознанию, устный опрос, решение познавательных задач</w:t>
            </w:r>
          </w:p>
        </w:tc>
      </w:tr>
    </w:tbl>
    <w:p w:rsidR="00B35DD8" w:rsidRPr="00AF3882" w:rsidRDefault="00B35DD8" w:rsidP="00B35DD8">
      <w:pPr>
        <w:autoSpaceDE w:val="0"/>
        <w:autoSpaceDN w:val="0"/>
        <w:adjustRightInd w:val="0"/>
        <w:spacing w:after="0" w:line="240" w:lineRule="auto"/>
        <w:jc w:val="center"/>
        <w:rPr>
          <w:rFonts w:ascii="Times New Roman" w:hAnsi="Times New Roman"/>
          <w:b/>
          <w:bCs/>
          <w:sz w:val="24"/>
          <w:szCs w:val="24"/>
        </w:rPr>
      </w:pPr>
    </w:p>
    <w:p w:rsidR="00B35DD8" w:rsidRPr="00AF3882" w:rsidRDefault="00B35DD8" w:rsidP="00B35DD8">
      <w:pPr>
        <w:shd w:val="clear" w:color="auto" w:fill="FFFFFF"/>
        <w:spacing w:after="0" w:line="240" w:lineRule="auto"/>
        <w:ind w:right="41"/>
        <w:jc w:val="both"/>
        <w:rPr>
          <w:rFonts w:ascii="Times New Roman" w:hAnsi="Times New Roman"/>
          <w:sz w:val="24"/>
          <w:szCs w:val="24"/>
        </w:rPr>
      </w:pPr>
      <w:r w:rsidRPr="00AF3882">
        <w:rPr>
          <w:rFonts w:ascii="Times New Roman" w:hAnsi="Times New Roman"/>
          <w:sz w:val="24"/>
          <w:szCs w:val="24"/>
        </w:rPr>
        <w:t>Учебный процесс при изучении курса химии в 10 - 11 классе строится с учетом следующих методов обучения:</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информационный;</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 xml:space="preserve"> исследовательский (организация исследовательского лабораторного практикума,  самостоятельных работ и т.д.);</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проблемный (постановка проблемных вопросов и создание проблемных ситуаций на уроке);</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 xml:space="preserve"> использование ИКТ;</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 xml:space="preserve">алгоритмизированное обучение (алгоритмы планирования научного исследования и обработки результатов эксперимента, алгоритмы описания химического объекта и т.д.); </w:t>
      </w:r>
    </w:p>
    <w:p w:rsidR="00B35DD8" w:rsidRPr="00AF3882" w:rsidRDefault="00B35DD8" w:rsidP="00B35DD8">
      <w:pPr>
        <w:pStyle w:val="HTML"/>
        <w:numPr>
          <w:ilvl w:val="0"/>
          <w:numId w:val="37"/>
        </w:numPr>
        <w:ind w:left="0"/>
        <w:rPr>
          <w:rFonts w:ascii="Times New Roman" w:hAnsi="Times New Roman" w:cs="Times New Roman"/>
          <w:sz w:val="24"/>
          <w:szCs w:val="24"/>
        </w:rPr>
      </w:pPr>
      <w:r w:rsidRPr="00AF3882">
        <w:rPr>
          <w:rFonts w:ascii="Times New Roman" w:hAnsi="Times New Roman" w:cs="Times New Roman"/>
          <w:sz w:val="24"/>
          <w:szCs w:val="24"/>
        </w:rPr>
        <w:t>-методы развития способностей к самообучению и самообразованию.</w:t>
      </w:r>
    </w:p>
    <w:p w:rsidR="00B35DD8" w:rsidRPr="00AF3882" w:rsidRDefault="00B35DD8" w:rsidP="00B35DD8">
      <w:pPr>
        <w:spacing w:after="0" w:line="240" w:lineRule="auto"/>
        <w:ind w:firstLine="720"/>
        <w:jc w:val="both"/>
        <w:rPr>
          <w:rFonts w:ascii="Times New Roman" w:hAnsi="Times New Roman"/>
          <w:sz w:val="24"/>
          <w:szCs w:val="24"/>
        </w:rPr>
      </w:pPr>
      <w:r w:rsidRPr="00AF3882">
        <w:rPr>
          <w:rFonts w:ascii="Times New Roman" w:hAnsi="Times New Roman"/>
          <w:sz w:val="24"/>
          <w:szCs w:val="24"/>
        </w:rPr>
        <w:t>С целью достижения высоких результатов  образования в процессе реализации по курсу химии использованы:</w:t>
      </w:r>
    </w:p>
    <w:p w:rsidR="00B35DD8" w:rsidRPr="00AF3882" w:rsidRDefault="00B35DD8" w:rsidP="00B35DD8">
      <w:pPr>
        <w:numPr>
          <w:ilvl w:val="0"/>
          <w:numId w:val="36"/>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Формы образования</w:t>
      </w:r>
      <w:r w:rsidRPr="00AF3882">
        <w:rPr>
          <w:rFonts w:ascii="Times New Roman" w:hAnsi="Times New Roman"/>
          <w:sz w:val="24"/>
          <w:szCs w:val="24"/>
        </w:rPr>
        <w:t xml:space="preserve"> – урок изучения и первичного закрепления новых знаний, урок обобщения и систематизации знаний, урок контроля, оценки и коррекции знаний учащихся, комбинированный урок, экскурсии, лабораторные и практические работы и т.д.</w:t>
      </w:r>
    </w:p>
    <w:p w:rsidR="00B35DD8" w:rsidRPr="00AF3882" w:rsidRDefault="00B35DD8" w:rsidP="00B35DD8">
      <w:pPr>
        <w:numPr>
          <w:ilvl w:val="0"/>
          <w:numId w:val="36"/>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Технологии образования</w:t>
      </w:r>
      <w:r w:rsidRPr="00AF3882">
        <w:rPr>
          <w:rFonts w:ascii="Times New Roman" w:hAnsi="Times New Roman"/>
          <w:sz w:val="24"/>
          <w:szCs w:val="24"/>
        </w:rPr>
        <w:t xml:space="preserve"> – индивидуальная работа, работа в малых и больших группах, проектная, исследовательская, поисковая работа, развивающее, опережающее и личностно-ориентированное обучение, ИКТ и т.д.</w:t>
      </w:r>
    </w:p>
    <w:p w:rsidR="00B35DD8" w:rsidRPr="00AF3882" w:rsidRDefault="00B35DD8" w:rsidP="00B35DD8">
      <w:pPr>
        <w:numPr>
          <w:ilvl w:val="0"/>
          <w:numId w:val="36"/>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Методы мониторинга знаний и умений учащихся</w:t>
      </w:r>
      <w:r w:rsidRPr="00AF3882">
        <w:rPr>
          <w:rFonts w:ascii="Times New Roman" w:hAnsi="Times New Roman"/>
          <w:sz w:val="24"/>
          <w:szCs w:val="24"/>
        </w:rPr>
        <w:t xml:space="preserve"> – тесты, контрольные работы, устный опрос, творческие работы (рефераты, проекты, презентации).</w:t>
      </w:r>
    </w:p>
    <w:p w:rsidR="00B35DD8" w:rsidRDefault="00B35DD8" w:rsidP="00B35DD8">
      <w:pPr>
        <w:pStyle w:val="dash0410005f0431005f0437005f0430005f0446005f0020005f0441005f043f005f0438005f0441005f043a005f0430"/>
        <w:ind w:left="1440" w:firstLine="0"/>
        <w:rPr>
          <w:b/>
          <w:sz w:val="28"/>
          <w:szCs w:val="28"/>
        </w:rPr>
      </w:pPr>
    </w:p>
    <w:p w:rsidR="00B35DD8" w:rsidRDefault="00B35DD8" w:rsidP="00B35DD8">
      <w:pPr>
        <w:pStyle w:val="dash0410005f0431005f0437005f0430005f0446005f0020005f0441005f043f005f0438005f0441005f043a005f0430"/>
        <w:ind w:left="1440" w:firstLine="0"/>
        <w:rPr>
          <w:b/>
          <w:snapToGrid w:val="0"/>
          <w:sz w:val="28"/>
          <w:szCs w:val="28"/>
        </w:rPr>
      </w:pPr>
      <w:r w:rsidRPr="00452361">
        <w:rPr>
          <w:b/>
          <w:sz w:val="28"/>
          <w:szCs w:val="28"/>
        </w:rPr>
        <w:t>Планируемые результаты освоения</w:t>
      </w:r>
      <w:r w:rsidRPr="00452361">
        <w:rPr>
          <w:b/>
          <w:snapToGrid w:val="0"/>
          <w:sz w:val="28"/>
          <w:szCs w:val="28"/>
        </w:rPr>
        <w:t xml:space="preserve"> учебного предмета «Химия»</w:t>
      </w:r>
    </w:p>
    <w:p w:rsidR="00B35DD8" w:rsidRPr="00492D53" w:rsidRDefault="00B35DD8" w:rsidP="00B35DD8">
      <w:pPr>
        <w:pStyle w:val="dash0410005f0431005f0437005f0430005f0446005f0020005f0441005f043f005f0438005f0441005f043a005f0430"/>
        <w:ind w:left="1440" w:firstLine="0"/>
        <w:rPr>
          <w:b/>
          <w:snapToGrid w:val="0"/>
          <w:sz w:val="28"/>
          <w:szCs w:val="28"/>
        </w:rPr>
      </w:pPr>
    </w:p>
    <w:p w:rsidR="00B35DD8" w:rsidRPr="00492D53" w:rsidRDefault="00B35DD8" w:rsidP="00B35DD8">
      <w:pPr>
        <w:pStyle w:val="4"/>
        <w:spacing w:before="0"/>
        <w:rPr>
          <w:sz w:val="24"/>
          <w:szCs w:val="24"/>
        </w:rPr>
      </w:pPr>
      <w:r w:rsidRPr="00492D53">
        <w:rPr>
          <w:sz w:val="24"/>
          <w:szCs w:val="24"/>
        </w:rPr>
        <w:lastRenderedPageBreak/>
        <w:t>В результате изучения химии на базовом уровне ученик 10 класса научится:</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
          <w:i/>
          <w:sz w:val="24"/>
          <w:szCs w:val="24"/>
        </w:rPr>
        <w:t>называть</w:t>
      </w:r>
      <w:r w:rsidRPr="00621363">
        <w:rPr>
          <w:rFonts w:ascii="Times New Roman" w:eastAsia="Calibri" w:hAnsi="Times New Roman" w:cs="Times New Roman"/>
          <w:bCs/>
          <w:sz w:val="24"/>
          <w:szCs w:val="24"/>
        </w:rPr>
        <w:t xml:space="preserve"> изученные </w:t>
      </w:r>
      <w:r w:rsidRPr="00621363">
        <w:rPr>
          <w:rFonts w:ascii="Times New Roman" w:eastAsia="Calibri" w:hAnsi="Times New Roman" w:cs="Times New Roman"/>
          <w:sz w:val="24"/>
          <w:szCs w:val="24"/>
        </w:rPr>
        <w:t>вещества по «тривиальной» или международной номенклатуре;</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определять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характеризовать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объяснять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B35DD8" w:rsidRPr="00621363" w:rsidRDefault="00B35DD8" w:rsidP="00B35DD8">
      <w:pPr>
        <w:pStyle w:val="a6"/>
        <w:numPr>
          <w:ilvl w:val="0"/>
          <w:numId w:val="23"/>
        </w:numPr>
        <w:spacing w:before="60" w:line="240" w:lineRule="auto"/>
        <w:jc w:val="both"/>
      </w:pPr>
      <w:r w:rsidRPr="00621363">
        <w:rPr>
          <w:b/>
          <w:i/>
        </w:rPr>
        <w:t>выполнять химический эксперимент</w:t>
      </w:r>
      <w:r w:rsidRPr="00621363">
        <w:t xml:space="preserve"> по распознаванию важнейших неорганических и органических веществ;</w:t>
      </w:r>
    </w:p>
    <w:p w:rsidR="00B35DD8" w:rsidRDefault="00B35DD8" w:rsidP="00B35DD8">
      <w:pPr>
        <w:pStyle w:val="a6"/>
        <w:numPr>
          <w:ilvl w:val="0"/>
          <w:numId w:val="23"/>
        </w:numPr>
        <w:spacing w:before="60" w:line="240" w:lineRule="auto"/>
        <w:jc w:val="both"/>
      </w:pPr>
      <w:r w:rsidRPr="00621363">
        <w:rPr>
          <w:b/>
          <w:bCs/>
          <w:i/>
          <w:iCs/>
        </w:rPr>
        <w:t>проводить</w:t>
      </w:r>
      <w:r w:rsidRPr="00621363">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B35DD8" w:rsidRDefault="00B35DD8" w:rsidP="00B35DD8">
      <w:pPr>
        <w:pStyle w:val="4"/>
        <w:spacing w:before="0"/>
        <w:rPr>
          <w:b w:val="0"/>
          <w:bCs w:val="0"/>
          <w:sz w:val="24"/>
          <w:szCs w:val="24"/>
        </w:rPr>
      </w:pPr>
    </w:p>
    <w:p w:rsidR="00B35DD8" w:rsidRPr="00492D53" w:rsidRDefault="00B35DD8" w:rsidP="00B35DD8">
      <w:pPr>
        <w:pStyle w:val="4"/>
        <w:spacing w:before="0"/>
        <w:rPr>
          <w:sz w:val="24"/>
          <w:szCs w:val="24"/>
        </w:rPr>
      </w:pPr>
      <w:r w:rsidRPr="00492D53">
        <w:rPr>
          <w:bCs w:val="0"/>
          <w:sz w:val="24"/>
          <w:szCs w:val="24"/>
        </w:rPr>
        <w:t>П</w:t>
      </w:r>
      <w:r w:rsidRPr="00492D53">
        <w:rPr>
          <w:sz w:val="24"/>
          <w:szCs w:val="24"/>
        </w:rPr>
        <w:t>олучит возможность научится:</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объяснения химических явлений, происходящих в природе, быту и на производстве;</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определения возможности протекания химических превращений в различных условиях и оценки их последствий;</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экологически грамотного поведения в окружающей среде;</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безопасного обращения с горючими и токсичными веществами, лабораторным оборудованием;</w:t>
      </w:r>
    </w:p>
    <w:p w:rsidR="00B35DD8" w:rsidRPr="00621363" w:rsidRDefault="00B35DD8" w:rsidP="00B35DD8">
      <w:pPr>
        <w:numPr>
          <w:ilvl w:val="0"/>
          <w:numId w:val="23"/>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приготовления растворов заданной концентрации в быту и на производстве;</w:t>
      </w:r>
    </w:p>
    <w:p w:rsidR="00B35DD8" w:rsidRDefault="00B35DD8" w:rsidP="00B35DD8">
      <w:pPr>
        <w:spacing w:line="240" w:lineRule="auto"/>
        <w:jc w:val="both"/>
        <w:rPr>
          <w:rFonts w:ascii="Times New Roman" w:eastAsia="Calibri" w:hAnsi="Times New Roman" w:cs="Times New Roman"/>
          <w:bCs/>
          <w:sz w:val="24"/>
          <w:szCs w:val="24"/>
        </w:rPr>
      </w:pPr>
      <w:r w:rsidRPr="00621363">
        <w:rPr>
          <w:rFonts w:ascii="Times New Roman" w:eastAsia="Calibri" w:hAnsi="Times New Roman" w:cs="Times New Roman"/>
          <w:bCs/>
          <w:sz w:val="24"/>
          <w:szCs w:val="24"/>
        </w:rPr>
        <w:t>критической оценки достоверности химической информации, поступающей из разных источников.</w:t>
      </w:r>
    </w:p>
    <w:p w:rsidR="00B35DD8" w:rsidRPr="00DF7F79" w:rsidRDefault="00B35DD8" w:rsidP="00B35DD8">
      <w:pPr>
        <w:pStyle w:val="a4"/>
        <w:spacing w:after="0" w:line="240" w:lineRule="auto"/>
        <w:jc w:val="center"/>
        <w:rPr>
          <w:rFonts w:ascii="Times New Roman" w:hAnsi="Times New Roman"/>
          <w:b/>
          <w:sz w:val="28"/>
          <w:szCs w:val="28"/>
          <w:u w:val="single"/>
        </w:rPr>
      </w:pPr>
    </w:p>
    <w:p w:rsidR="00B35DD8" w:rsidRPr="00492D53" w:rsidRDefault="00B35DD8" w:rsidP="00B35DD8">
      <w:pPr>
        <w:suppressAutoHyphens/>
        <w:spacing w:after="0" w:line="360" w:lineRule="auto"/>
        <w:contextualSpacing/>
        <w:rPr>
          <w:rFonts w:ascii="Times New Roman" w:hAnsi="Times New Roman"/>
          <w:b/>
          <w:sz w:val="24"/>
          <w:szCs w:val="24"/>
        </w:rPr>
      </w:pPr>
      <w:r w:rsidRPr="00492D53">
        <w:rPr>
          <w:rFonts w:ascii="Times New Roman" w:hAnsi="Times New Roman"/>
          <w:b/>
          <w:sz w:val="24"/>
          <w:szCs w:val="24"/>
        </w:rPr>
        <w:t>В результате изучения учебного предмета «Химия» на уровне среднего общего образования выпускник 11 класса научится:</w:t>
      </w:r>
    </w:p>
    <w:p w:rsidR="00B35DD8" w:rsidRPr="00FF3586" w:rsidRDefault="00B35DD8" w:rsidP="00B35DD8">
      <w:pPr>
        <w:pStyle w:val="a4"/>
        <w:numPr>
          <w:ilvl w:val="0"/>
          <w:numId w:val="49"/>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B35DD8" w:rsidRPr="00FF3586" w:rsidRDefault="00B35DD8" w:rsidP="00B35DD8">
      <w:pPr>
        <w:pStyle w:val="a4"/>
        <w:numPr>
          <w:ilvl w:val="0"/>
          <w:numId w:val="49"/>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демонстрировать на примерах взаимосвязь между химией и другими естественными науками;</w:t>
      </w:r>
    </w:p>
    <w:p w:rsidR="00B35DD8" w:rsidRPr="00FF3586" w:rsidRDefault="00B35DD8" w:rsidP="00B35DD8">
      <w:pPr>
        <w:pStyle w:val="a4"/>
        <w:numPr>
          <w:ilvl w:val="0"/>
          <w:numId w:val="49"/>
        </w:numPr>
        <w:suppressAutoHyphens/>
        <w:spacing w:after="0" w:line="360" w:lineRule="auto"/>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раскрывать на примерах положения теории химического строения А.М. Бутлерова;</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lastRenderedPageBreak/>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объяснять причины многообразия веществ на основе общих представлений об их составе и строении;</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гидролиза солей в повседневной жизни человека;</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lastRenderedPageBreak/>
        <w:t>приводить примеры химических реакций, раскрывающих общие химические свойства простых веществ – металлов и неметаллов;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B35DD8" w:rsidRPr="00FF3586"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B35DD8" w:rsidRPr="00FF3586" w:rsidRDefault="00B35DD8" w:rsidP="00B35DD8">
      <w:pPr>
        <w:suppressAutoHyphens/>
        <w:spacing w:after="0" w:line="360" w:lineRule="auto"/>
        <w:contextualSpacing/>
        <w:jc w:val="both"/>
        <w:rPr>
          <w:rFonts w:ascii="Times New Roman" w:hAnsi="Times New Roman"/>
          <w:sz w:val="24"/>
          <w:szCs w:val="24"/>
        </w:rPr>
      </w:pPr>
    </w:p>
    <w:p w:rsidR="00B35DD8" w:rsidRPr="00FF3586" w:rsidRDefault="00B35DD8" w:rsidP="00B35DD8">
      <w:pPr>
        <w:suppressAutoHyphens/>
        <w:spacing w:after="0" w:line="360" w:lineRule="auto"/>
        <w:jc w:val="both"/>
        <w:rPr>
          <w:rFonts w:ascii="Times New Roman" w:hAnsi="Times New Roman"/>
          <w:b/>
          <w:sz w:val="24"/>
          <w:szCs w:val="24"/>
        </w:rPr>
      </w:pPr>
      <w:r w:rsidRPr="00FF3586">
        <w:rPr>
          <w:rFonts w:ascii="Times New Roman" w:hAnsi="Times New Roman"/>
          <w:b/>
          <w:sz w:val="24"/>
          <w:szCs w:val="24"/>
        </w:rPr>
        <w:t>Выпускник получит возможность научиться:</w:t>
      </w:r>
    </w:p>
    <w:p w:rsidR="00B35DD8" w:rsidRPr="00C816D9"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B35DD8" w:rsidRPr="00C816D9"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B35DD8" w:rsidRPr="00C816D9"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B35DD8" w:rsidRPr="00C816D9"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B35DD8" w:rsidRPr="00C816D9" w:rsidRDefault="00B35DD8" w:rsidP="00B35DD8">
      <w:pPr>
        <w:pStyle w:val="a4"/>
        <w:numPr>
          <w:ilvl w:val="0"/>
          <w:numId w:val="49"/>
        </w:numPr>
        <w:suppressAutoHyphens/>
        <w:spacing w:after="0" w:line="36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B35DD8" w:rsidRPr="00621363" w:rsidRDefault="00B35DD8" w:rsidP="00B35DD8">
      <w:pPr>
        <w:spacing w:line="240" w:lineRule="auto"/>
        <w:jc w:val="both"/>
        <w:rPr>
          <w:rFonts w:ascii="Times New Roman" w:eastAsia="Calibri" w:hAnsi="Times New Roman" w:cs="Times New Roman"/>
          <w:sz w:val="24"/>
          <w:szCs w:val="24"/>
        </w:rPr>
      </w:pPr>
    </w:p>
    <w:p w:rsidR="00B35DD8" w:rsidRPr="00712520" w:rsidRDefault="00B35DD8" w:rsidP="00B35DD8">
      <w:pPr>
        <w:pStyle w:val="Default"/>
        <w:pageBreakBefore/>
        <w:jc w:val="center"/>
        <w:rPr>
          <w:sz w:val="28"/>
          <w:szCs w:val="28"/>
        </w:rPr>
      </w:pPr>
      <w:r w:rsidRPr="00712520">
        <w:rPr>
          <w:b/>
          <w:bCs/>
          <w:sz w:val="28"/>
          <w:szCs w:val="28"/>
        </w:rPr>
        <w:lastRenderedPageBreak/>
        <w:t>Содержание  тем учебного предмета</w:t>
      </w:r>
      <w:r>
        <w:rPr>
          <w:b/>
          <w:bCs/>
          <w:sz w:val="28"/>
          <w:szCs w:val="28"/>
        </w:rPr>
        <w:t xml:space="preserve">. </w:t>
      </w:r>
      <w:r w:rsidRPr="00712520">
        <w:rPr>
          <w:b/>
          <w:bCs/>
          <w:sz w:val="28"/>
          <w:szCs w:val="28"/>
        </w:rPr>
        <w:t>10 класс</w:t>
      </w:r>
    </w:p>
    <w:p w:rsidR="00B35DD8" w:rsidRPr="00FF7FF2" w:rsidRDefault="00B35DD8" w:rsidP="00B35DD8">
      <w:pPr>
        <w:spacing w:after="0" w:line="240" w:lineRule="auto"/>
        <w:rPr>
          <w:rFonts w:ascii="Times New Roman" w:hAnsi="Times New Roman" w:cs="Times New Roman"/>
          <w:b/>
          <w:sz w:val="24"/>
        </w:rPr>
      </w:pP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Тема 1 </w:t>
      </w:r>
      <w:r w:rsidRPr="00FF7FF2">
        <w:rPr>
          <w:rFonts w:ascii="Times New Roman" w:hAnsi="Times New Roman" w:cs="Times New Roman"/>
          <w:b/>
          <w:sz w:val="24"/>
        </w:rPr>
        <w:br/>
        <w:t xml:space="preserve">   </w:t>
      </w: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Введение </w:t>
      </w:r>
    </w:p>
    <w:p w:rsidR="00B35DD8" w:rsidRPr="00FF7FF2" w:rsidRDefault="00B35DD8" w:rsidP="00B35DD8">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 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sidRPr="00FF7FF2">
        <w:rPr>
          <w:rFonts w:ascii="Times New Roman" w:hAnsi="Times New Roman" w:cs="Times New Roman"/>
          <w:sz w:val="24"/>
        </w:rPr>
        <w:b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FF7FF2">
        <w:rPr>
          <w:rFonts w:ascii="Times New Roman" w:hAnsi="Times New Roman" w:cs="Times New Roman"/>
          <w:sz w:val="24"/>
        </w:rPr>
        <w:br/>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Модели молекул гомологов и изомеров органических соединений. </w:t>
      </w:r>
    </w:p>
    <w:p w:rsidR="00B35DD8" w:rsidRPr="00FF7FF2" w:rsidRDefault="00B35DD8" w:rsidP="00B35DD8">
      <w:pPr>
        <w:spacing w:after="0" w:line="240" w:lineRule="auto"/>
        <w:rPr>
          <w:rFonts w:ascii="Times New Roman" w:hAnsi="Times New Roman" w:cs="Times New Roman"/>
          <w:b/>
          <w:i/>
          <w:iCs/>
          <w:sz w:val="24"/>
        </w:rPr>
      </w:pPr>
      <w:r>
        <w:rPr>
          <w:rFonts w:ascii="Times New Roman" w:hAnsi="Times New Roman" w:cs="Times New Roman"/>
          <w:b/>
          <w:sz w:val="24"/>
        </w:rPr>
        <w:t xml:space="preserve">Тема 2 </w:t>
      </w:r>
      <w:r>
        <w:rPr>
          <w:rFonts w:ascii="Times New Roman" w:hAnsi="Times New Roman" w:cs="Times New Roman"/>
          <w:b/>
          <w:sz w:val="24"/>
        </w:rPr>
        <w:br/>
      </w: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 xml:space="preserve">ч) </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FF7FF2">
        <w:rPr>
          <w:rFonts w:ascii="Times New Roman" w:hAnsi="Times New Roman" w:cs="Times New Roman"/>
          <w:sz w:val="24"/>
        </w:rPr>
        <w:br/>
        <w:t xml:space="preserve">   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w:t>
      </w:r>
      <w:r w:rsidRPr="00FF7FF2">
        <w:rPr>
          <w:rFonts w:ascii="Times New Roman" w:hAnsi="Times New Roman" w:cs="Times New Roman"/>
          <w:sz w:val="24"/>
        </w:rPr>
        <w:br/>
        <w:t xml:space="preserve">   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 </w:t>
      </w:r>
      <w:r w:rsidRPr="00FF7FF2">
        <w:rPr>
          <w:rFonts w:ascii="Times New Roman" w:hAnsi="Times New Roman" w:cs="Times New Roman"/>
          <w:sz w:val="24"/>
        </w:rPr>
        <w:br/>
        <w:t xml:space="preserve">   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 </w:t>
      </w:r>
      <w:r w:rsidRPr="00FF7FF2">
        <w:rPr>
          <w:rFonts w:ascii="Times New Roman" w:hAnsi="Times New Roman" w:cs="Times New Roman"/>
          <w:sz w:val="24"/>
        </w:rPr>
        <w:b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 </w:t>
      </w:r>
      <w:r w:rsidRPr="00FF7FF2">
        <w:rPr>
          <w:rFonts w:ascii="Times New Roman" w:hAnsi="Times New Roman" w:cs="Times New Roman"/>
          <w:sz w:val="24"/>
        </w:rPr>
        <w:br/>
        <w:t xml:space="preserve">   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w:t>
      </w:r>
      <w:r w:rsidRPr="00FF7FF2">
        <w:rPr>
          <w:rFonts w:ascii="Times New Roman" w:hAnsi="Times New Roman" w:cs="Times New Roman"/>
          <w:sz w:val="24"/>
        </w:rPr>
        <w:br/>
        <w:t xml:space="preserve">   Н е ф т ь. Состав и переработка нефти. Нефтепродукты. Бензин и понятие об октановом числе.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и деполимеризации полиэтилена, ацетилена карбидным способом. Разложение каучука при нагревании, испытание продуктов разложения на непредельность. Коллекция образцов нефти и нефтепродуктов. </w:t>
      </w:r>
      <w:r w:rsidRPr="00FF7FF2">
        <w:rPr>
          <w:rFonts w:ascii="Times New Roman" w:hAnsi="Times New Roman" w:cs="Times New Roman"/>
          <w:sz w:val="24"/>
        </w:rPr>
        <w:br/>
        <w:t xml:space="preserve">   </w:t>
      </w:r>
      <w:r w:rsidRPr="00FF7FF2">
        <w:rPr>
          <w:rFonts w:ascii="Times New Roman" w:hAnsi="Times New Roman" w:cs="Times New Roman"/>
          <w:b/>
          <w:sz w:val="24"/>
        </w:rPr>
        <w:t xml:space="preserve">Лабораторные </w:t>
      </w:r>
      <w:r w:rsidRPr="00FF7FF2">
        <w:rPr>
          <w:rFonts w:ascii="Times New Roman" w:hAnsi="Times New Roman" w:cs="Times New Roman"/>
          <w:b/>
          <w:bCs/>
          <w:sz w:val="24"/>
        </w:rPr>
        <w:t xml:space="preserve">опыты. </w:t>
      </w:r>
      <w:r w:rsidRPr="00FF7FF2">
        <w:rPr>
          <w:rFonts w:ascii="Times New Roman" w:hAnsi="Times New Roman" w:cs="Times New Roman"/>
          <w:sz w:val="24"/>
        </w:rPr>
        <w:t xml:space="preserve">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w:t>
      </w:r>
      <w:r w:rsidRPr="00FF7FF2">
        <w:rPr>
          <w:rFonts w:ascii="Times New Roman" w:hAnsi="Times New Roman" w:cs="Times New Roman"/>
          <w:b/>
          <w:bCs/>
          <w:sz w:val="24"/>
        </w:rPr>
        <w:t>«</w:t>
      </w:r>
      <w:r w:rsidRPr="00FF7FF2">
        <w:rPr>
          <w:rFonts w:ascii="Times New Roman" w:hAnsi="Times New Roman" w:cs="Times New Roman"/>
          <w:sz w:val="24"/>
        </w:rPr>
        <w:t>Нефть и продукты ее переработки».</w:t>
      </w:r>
    </w:p>
    <w:p w:rsidR="00B35DD8" w:rsidRDefault="00B35DD8" w:rsidP="00B35DD8">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1</w:t>
      </w:r>
      <w:r>
        <w:rPr>
          <w:rFonts w:ascii="Times New Roman" w:hAnsi="Times New Roman" w:cs="Times New Roman"/>
          <w:sz w:val="24"/>
        </w:rPr>
        <w:t xml:space="preserve"> по теме: «Углеводороды и их природные источники»</w:t>
      </w:r>
    </w:p>
    <w:p w:rsidR="00B35DD8" w:rsidRDefault="00B35DD8" w:rsidP="00B35DD8">
      <w:pPr>
        <w:spacing w:after="0" w:line="240" w:lineRule="auto"/>
        <w:rPr>
          <w:rFonts w:ascii="Times New Roman" w:hAnsi="Times New Roman" w:cs="Times New Roman"/>
          <w:sz w:val="24"/>
          <w:szCs w:val="24"/>
        </w:rPr>
      </w:pPr>
      <w:r w:rsidRPr="00221AAF">
        <w:rPr>
          <w:rFonts w:ascii="Times New Roman" w:hAnsi="Times New Roman" w:cs="Times New Roman"/>
          <w:b/>
          <w:sz w:val="24"/>
        </w:rPr>
        <w:t>Проекты:</w:t>
      </w:r>
      <w:r w:rsidRPr="00221AAF">
        <w:rPr>
          <w:rFonts w:ascii="Times New Roman" w:hAnsi="Times New Roman" w:cs="Times New Roman"/>
          <w:sz w:val="24"/>
          <w:szCs w:val="24"/>
        </w:rPr>
        <w:t xml:space="preserve"> </w:t>
      </w:r>
      <w:r>
        <w:rPr>
          <w:rFonts w:ascii="Times New Roman" w:hAnsi="Times New Roman" w:cs="Times New Roman"/>
          <w:sz w:val="24"/>
          <w:szCs w:val="24"/>
        </w:rPr>
        <w:t xml:space="preserve"> Загадочный углерод.  Нефть и нефтеродукты.</w:t>
      </w:r>
    </w:p>
    <w:p w:rsidR="00B35DD8" w:rsidRPr="001336F2" w:rsidRDefault="00B35DD8" w:rsidP="00B35DD8">
      <w:pPr>
        <w:spacing w:after="0" w:line="240" w:lineRule="auto"/>
        <w:rPr>
          <w:rFonts w:ascii="Times New Roman" w:hAnsi="Times New Roman" w:cs="Times New Roman"/>
          <w:sz w:val="24"/>
          <w:szCs w:val="24"/>
        </w:rPr>
      </w:pPr>
      <w:r w:rsidRPr="001336F2">
        <w:rPr>
          <w:rFonts w:ascii="Times New Roman" w:hAnsi="Times New Roman" w:cs="Times New Roman"/>
          <w:b/>
          <w:sz w:val="24"/>
          <w:szCs w:val="24"/>
        </w:rPr>
        <w:t>Использование ИКТ:</w:t>
      </w:r>
      <w:r w:rsidRPr="001336F2">
        <w:rPr>
          <w:rFonts w:ascii="Times New Roman" w:hAnsi="Times New Roman" w:cs="Times New Roman"/>
          <w:sz w:val="24"/>
          <w:szCs w:val="24"/>
        </w:rPr>
        <w:t xml:space="preserve"> </w:t>
      </w:r>
      <w:r>
        <w:rPr>
          <w:rFonts w:ascii="Times New Roman" w:hAnsi="Times New Roman" w:cs="Times New Roman"/>
          <w:sz w:val="24"/>
          <w:szCs w:val="24"/>
        </w:rPr>
        <w:t>Презентация «Природный газ» Презентация «Углеводороды в жизни человека»  Презентация «Нефть»</w:t>
      </w:r>
    </w:p>
    <w:p w:rsidR="00B35DD8" w:rsidRPr="00FF7FF2" w:rsidRDefault="00B35DD8" w:rsidP="00B35DD8">
      <w:pPr>
        <w:spacing w:after="0" w:line="240" w:lineRule="auto"/>
        <w:rPr>
          <w:rFonts w:ascii="Times New Roman" w:hAnsi="Times New Roman" w:cs="Times New Roman"/>
          <w:i/>
          <w:iCs/>
          <w:sz w:val="24"/>
        </w:rPr>
      </w:pPr>
      <w:r>
        <w:rPr>
          <w:rFonts w:ascii="Times New Roman" w:hAnsi="Times New Roman" w:cs="Times New Roman"/>
          <w:b/>
          <w:sz w:val="24"/>
        </w:rPr>
        <w:t xml:space="preserve">Тема 3 </w:t>
      </w:r>
      <w:r>
        <w:rPr>
          <w:rFonts w:ascii="Times New Roman" w:hAnsi="Times New Roman" w:cs="Times New Roman"/>
          <w:b/>
          <w:sz w:val="24"/>
        </w:rPr>
        <w:br/>
        <w:t xml:space="preserve"> </w:t>
      </w:r>
      <w:r w:rsidRPr="00FF7FF2">
        <w:rPr>
          <w:rFonts w:ascii="Times New Roman" w:hAnsi="Times New Roman" w:cs="Times New Roman"/>
          <w:b/>
          <w:sz w:val="24"/>
        </w:rPr>
        <w:t>Кислородсодержащие органические соедине</w:t>
      </w:r>
      <w:r>
        <w:rPr>
          <w:rFonts w:ascii="Times New Roman" w:hAnsi="Times New Roman" w:cs="Times New Roman"/>
          <w:b/>
          <w:sz w:val="24"/>
        </w:rPr>
        <w:t xml:space="preserve">ния и их природные источники </w:t>
      </w:r>
      <w:r w:rsidRPr="00FF7FF2">
        <w:rPr>
          <w:rFonts w:ascii="Times New Roman" w:hAnsi="Times New Roman" w:cs="Times New Roman"/>
          <w:b/>
          <w:sz w:val="24"/>
        </w:rPr>
        <w:t xml:space="preserve"> </w:t>
      </w:r>
      <w:r>
        <w:rPr>
          <w:rFonts w:ascii="Times New Roman" w:hAnsi="Times New Roman" w:cs="Times New Roman"/>
          <w:b/>
          <w:bCs/>
          <w:i/>
          <w:iCs/>
          <w:sz w:val="24"/>
        </w:rPr>
        <w:t>(10</w:t>
      </w:r>
      <w:r w:rsidRPr="00FF7FF2">
        <w:rPr>
          <w:rFonts w:ascii="Times New Roman" w:hAnsi="Times New Roman" w:cs="Times New Roman"/>
          <w:b/>
          <w:i/>
          <w:iCs/>
          <w:sz w:val="24"/>
        </w:rPr>
        <w:t>ч)</w:t>
      </w:r>
      <w:r w:rsidRPr="00FF7FF2">
        <w:rPr>
          <w:rFonts w:ascii="Times New Roman" w:hAnsi="Times New Roman" w:cs="Times New Roman"/>
          <w:i/>
          <w:iCs/>
          <w:sz w:val="24"/>
        </w:rPr>
        <w:t xml:space="preserve"> </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Единство химической организации живых организмов. Химический состав живых организмов. </w:t>
      </w:r>
      <w:r w:rsidRPr="00FF7FF2">
        <w:rPr>
          <w:rFonts w:ascii="Times New Roman" w:hAnsi="Times New Roman" w:cs="Times New Roman"/>
          <w:sz w:val="24"/>
        </w:rPr>
        <w:br/>
        <w:t xml:space="preserve">   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w:t>
      </w:r>
      <w:r w:rsidRPr="00FF7FF2">
        <w:rPr>
          <w:rFonts w:ascii="Times New Roman" w:hAnsi="Times New Roman" w:cs="Times New Roman"/>
          <w:sz w:val="24"/>
        </w:rPr>
        <w:lastRenderedPageBreak/>
        <w:t xml:space="preserve">предупреждение. </w:t>
      </w:r>
      <w:r w:rsidRPr="00FF7FF2">
        <w:rPr>
          <w:rFonts w:ascii="Times New Roman" w:hAnsi="Times New Roman" w:cs="Times New Roman"/>
          <w:sz w:val="24"/>
        </w:rPr>
        <w:br/>
        <w:t xml:space="preserve">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r w:rsidRPr="00FF7FF2">
        <w:rPr>
          <w:rFonts w:ascii="Times New Roman" w:hAnsi="Times New Roman" w:cs="Times New Roman"/>
          <w:sz w:val="24"/>
        </w:rPr>
        <w:br/>
        <w:t xml:space="preserve">   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 </w:t>
      </w:r>
      <w:r w:rsidRPr="00FF7FF2">
        <w:rPr>
          <w:rFonts w:ascii="Times New Roman" w:hAnsi="Times New Roman" w:cs="Times New Roman"/>
          <w:sz w:val="24"/>
        </w:rPr>
        <w:br/>
        <w:t xml:space="preserve">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r w:rsidRPr="00FF7FF2">
        <w:rPr>
          <w:rFonts w:ascii="Times New Roman" w:hAnsi="Times New Roman" w:cs="Times New Roman"/>
          <w:sz w:val="24"/>
        </w:rPr>
        <w:br/>
        <w:t xml:space="preserve">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 </w:t>
      </w:r>
      <w:r w:rsidRPr="00FF7FF2">
        <w:rPr>
          <w:rFonts w:ascii="Times New Roman" w:hAnsi="Times New Roman" w:cs="Times New Roman"/>
          <w:sz w:val="24"/>
        </w:rPr>
        <w:br/>
        <w:t xml:space="preserve">   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 </w:t>
      </w:r>
      <w:r w:rsidRPr="00FF7FF2">
        <w:rPr>
          <w:rFonts w:ascii="Times New Roman" w:hAnsi="Times New Roman" w:cs="Times New Roman"/>
          <w:sz w:val="24"/>
        </w:rPr>
        <w:br/>
        <w:t xml:space="preserve">Жиры как сложные эфиры. Химические свойства жиров: гидролиз (омыление) и гидрирование жидких жиров. Применение жиров на основе свойств. </w:t>
      </w:r>
      <w:r w:rsidRPr="00FF7FF2">
        <w:rPr>
          <w:rFonts w:ascii="Times New Roman" w:hAnsi="Times New Roman" w:cs="Times New Roman"/>
          <w:sz w:val="24"/>
        </w:rPr>
        <w:br/>
        <w:t xml:space="preserve">   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 </w:t>
      </w:r>
      <w:r w:rsidRPr="00FF7FF2">
        <w:rPr>
          <w:rFonts w:ascii="Times New Roman" w:hAnsi="Times New Roman" w:cs="Times New Roman"/>
          <w:sz w:val="24"/>
        </w:rPr>
        <w:br/>
        <w:t xml:space="preserve">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w:t>
      </w:r>
      <w:r w:rsidRPr="00FF7FF2">
        <w:rPr>
          <w:rFonts w:ascii="Times New Roman" w:hAnsi="Times New Roman" w:cs="Times New Roman"/>
          <w:sz w:val="24"/>
        </w:rPr>
        <w:br/>
        <w:t xml:space="preserve">   Дисахариды и полисахариды. Понятие о реакциях поликонденсации и гидролиза на примере взаимопревращений: глюкоза </w:t>
      </w:r>
      <w:r w:rsidRPr="00FF7FF2">
        <w:rPr>
          <w:rFonts w:ascii="Times New Roman" w:hAnsi="Times New Roman" w:cs="Times New Roman"/>
          <w:b/>
          <w:noProof/>
          <w:position w:val="-6"/>
          <w:sz w:val="24"/>
          <w:lang w:eastAsia="ru-RU"/>
        </w:rPr>
        <w:drawing>
          <wp:inline distT="0" distB="0" distL="0" distR="0">
            <wp:extent cx="295275" cy="20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FF7FF2">
        <w:rPr>
          <w:rFonts w:ascii="Times New Roman" w:hAnsi="Times New Roman" w:cs="Times New Roman"/>
          <w:sz w:val="24"/>
        </w:rPr>
        <w:t xml:space="preserve"> полисахарид.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и уксусно-изоамилового эфиров. Коллекция эфирных масел. Качественная реакция на крахмал. </w:t>
      </w:r>
      <w:r w:rsidRPr="00FF7FF2">
        <w:rPr>
          <w:rFonts w:ascii="Times New Roman" w:hAnsi="Times New Roman" w:cs="Times New Roman"/>
          <w:sz w:val="24"/>
        </w:rPr>
        <w:br/>
        <w:t xml:space="preserve">   </w:t>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rsidR="00B35DD8" w:rsidRDefault="00B35DD8" w:rsidP="00B35DD8">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2</w:t>
      </w:r>
      <w:r>
        <w:rPr>
          <w:rFonts w:ascii="Times New Roman" w:hAnsi="Times New Roman" w:cs="Times New Roman"/>
          <w:sz w:val="24"/>
        </w:rPr>
        <w:t xml:space="preserve"> по теме: «Кислородосодержащие органические соединения»</w:t>
      </w:r>
    </w:p>
    <w:p w:rsidR="00B35DD8" w:rsidRDefault="00B35DD8" w:rsidP="00B35DD8">
      <w:pPr>
        <w:pStyle w:val="af"/>
        <w:spacing w:before="0" w:after="0"/>
        <w:rPr>
          <w:bCs/>
        </w:rPr>
      </w:pPr>
      <w:r>
        <w:rPr>
          <w:b/>
        </w:rPr>
        <w:t xml:space="preserve">Проекты: </w:t>
      </w:r>
      <w:r>
        <w:rPr>
          <w:bCs/>
        </w:rPr>
        <w:t>«Этот дурманящий и обжигающий…» (этиловый спирт).Значение углеводов.</w:t>
      </w:r>
    </w:p>
    <w:p w:rsidR="00B35DD8" w:rsidRPr="00C00156" w:rsidRDefault="00B35DD8" w:rsidP="00B35DD8">
      <w:pPr>
        <w:spacing w:after="0" w:line="240" w:lineRule="auto"/>
        <w:rPr>
          <w:rFonts w:ascii="Times New Roman" w:hAnsi="Times New Roman" w:cs="Times New Roman"/>
          <w:sz w:val="24"/>
          <w:szCs w:val="24"/>
        </w:rPr>
      </w:pPr>
      <w:r w:rsidRPr="001336F2">
        <w:rPr>
          <w:rFonts w:ascii="Times New Roman" w:hAnsi="Times New Roman" w:cs="Times New Roman"/>
          <w:b/>
          <w:bCs/>
          <w:sz w:val="24"/>
        </w:rPr>
        <w:t>Использование ИКТ:</w:t>
      </w:r>
      <w:r w:rsidRPr="001336F2">
        <w:rPr>
          <w:bCs/>
          <w:sz w:val="24"/>
        </w:rPr>
        <w:t xml:space="preserve"> </w:t>
      </w:r>
      <w:r>
        <w:rPr>
          <w:rFonts w:ascii="Times New Roman" w:hAnsi="Times New Roman" w:cs="Times New Roman"/>
          <w:sz w:val="24"/>
          <w:szCs w:val="24"/>
        </w:rPr>
        <w:t xml:space="preserve">Презентация «Углеводы», </w:t>
      </w:r>
      <w:r w:rsidRPr="00C00156">
        <w:rPr>
          <w:rFonts w:ascii="Times New Roman" w:hAnsi="Times New Roman" w:cs="Times New Roman"/>
          <w:sz w:val="24"/>
          <w:szCs w:val="24"/>
          <w:lang w:val="en-US"/>
        </w:rPr>
        <w:t>CD</w:t>
      </w:r>
      <w:r w:rsidRPr="00C00156">
        <w:rPr>
          <w:rFonts w:ascii="Times New Roman" w:hAnsi="Times New Roman" w:cs="Times New Roman"/>
          <w:sz w:val="24"/>
          <w:szCs w:val="24"/>
        </w:rPr>
        <w:t xml:space="preserve"> «Виртуальная лаборатория»</w:t>
      </w:r>
    </w:p>
    <w:p w:rsidR="00B35DD8" w:rsidRDefault="00B35DD8" w:rsidP="00B35DD8">
      <w:pPr>
        <w:pStyle w:val="af"/>
        <w:spacing w:before="0" w:after="0"/>
        <w:rPr>
          <w:bCs/>
        </w:rPr>
      </w:pPr>
      <w:r>
        <w:t>Презентация «Спирты»</w:t>
      </w:r>
    </w:p>
    <w:p w:rsidR="00B35DD8" w:rsidRPr="00DD304F"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w:t>
      </w:r>
      <w:r w:rsidRPr="00FF7FF2">
        <w:rPr>
          <w:rFonts w:ascii="Times New Roman" w:hAnsi="Times New Roman" w:cs="Times New Roman"/>
          <w:sz w:val="24"/>
        </w:rPr>
        <w:br/>
        <w:t xml:space="preserve">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r w:rsidRPr="00FF7FF2">
        <w:rPr>
          <w:rFonts w:ascii="Times New Roman" w:hAnsi="Times New Roman" w:cs="Times New Roman"/>
          <w:sz w:val="24"/>
        </w:rPr>
        <w:br/>
        <w:t xml:space="preserve">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w:t>
      </w:r>
      <w:r w:rsidRPr="00FF7FF2">
        <w:rPr>
          <w:rFonts w:ascii="Times New Roman" w:hAnsi="Times New Roman" w:cs="Times New Roman"/>
          <w:sz w:val="24"/>
        </w:rPr>
        <w:br/>
        <w:t xml:space="preserve">   Генетическая связь между классами органических соединений. </w:t>
      </w:r>
      <w:r w:rsidRPr="00FF7FF2">
        <w:rPr>
          <w:rFonts w:ascii="Times New Roman" w:hAnsi="Times New Roman" w:cs="Times New Roman"/>
          <w:sz w:val="24"/>
        </w:rPr>
        <w:br/>
        <w:t xml:space="preserve">   Нуклеиновые кислоты. Синтез нуклеиновых кислот в клетке из нуклеотидов. Общий план </w:t>
      </w:r>
      <w:r w:rsidRPr="00FF7FF2">
        <w:rPr>
          <w:rFonts w:ascii="Times New Roman" w:hAnsi="Times New Roman" w:cs="Times New Roman"/>
          <w:sz w:val="24"/>
        </w:rPr>
        <w:lastRenderedPageBreak/>
        <w:t xml:space="preserve">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Переходы: этанол </w:t>
      </w:r>
      <w:r w:rsidRPr="00FF7FF2">
        <w:rPr>
          <w:rFonts w:ascii="Times New Roman" w:hAnsi="Times New Roman" w:cs="Times New Roman"/>
          <w:position w:val="-6"/>
          <w:sz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9" o:title=""/>
          </v:shape>
          <o:OLEObject Type="Embed" ProgID="Equation.3" ShapeID="_x0000_i1025" DrawAspect="Content" ObjectID="_1742635655" r:id="rId10"/>
        </w:object>
      </w:r>
      <w:r w:rsidRPr="00FF7FF2">
        <w:rPr>
          <w:rFonts w:ascii="Times New Roman" w:hAnsi="Times New Roman" w:cs="Times New Roman"/>
          <w:sz w:val="24"/>
        </w:rPr>
        <w:t xml:space="preserve"> этилен этиленгликоль </w:t>
      </w:r>
      <w:r w:rsidRPr="00FF7FF2">
        <w:rPr>
          <w:rFonts w:ascii="Times New Roman" w:hAnsi="Times New Roman" w:cs="Times New Roman"/>
          <w:position w:val="-6"/>
          <w:sz w:val="24"/>
        </w:rPr>
        <w:object w:dxaOrig="300" w:dyaOrig="220">
          <v:shape id="_x0000_i1026" type="#_x0000_t75" style="width:15pt;height:11.25pt" o:ole="">
            <v:imagedata r:id="rId11" o:title=""/>
          </v:shape>
          <o:OLEObject Type="Embed" ProgID="Equation.3" ShapeID="_x0000_i1026" DrawAspect="Content" ObjectID="_1742635656" r:id="rId12"/>
        </w:object>
      </w:r>
      <w:r w:rsidRPr="00FF7FF2">
        <w:rPr>
          <w:rFonts w:ascii="Times New Roman" w:hAnsi="Times New Roman" w:cs="Times New Roman"/>
          <w:sz w:val="24"/>
        </w:rPr>
        <w:t xml:space="preserve"> этиленгликолят меди (I</w:t>
      </w:r>
      <w:r w:rsidRPr="00FF7FF2">
        <w:rPr>
          <w:rFonts w:ascii="Times New Roman" w:hAnsi="Times New Roman" w:cs="Times New Roman"/>
          <w:sz w:val="24"/>
          <w:lang w:val="en-US"/>
        </w:rPr>
        <w:t>I</w:t>
      </w:r>
      <w:r w:rsidRPr="00FF7FF2">
        <w:rPr>
          <w:rFonts w:ascii="Times New Roman" w:hAnsi="Times New Roman" w:cs="Times New Roman"/>
          <w:sz w:val="24"/>
        </w:rPr>
        <w:t xml:space="preserve">); этанол </w:t>
      </w:r>
      <w:r w:rsidRPr="00FF7FF2">
        <w:rPr>
          <w:rFonts w:ascii="Times New Roman" w:hAnsi="Times New Roman" w:cs="Times New Roman"/>
          <w:position w:val="-6"/>
          <w:sz w:val="24"/>
        </w:rPr>
        <w:object w:dxaOrig="300" w:dyaOrig="220">
          <v:shape id="_x0000_i1027" type="#_x0000_t75" style="width:15pt;height:11.25pt" o:ole="">
            <v:imagedata r:id="rId11" o:title=""/>
          </v:shape>
          <o:OLEObject Type="Embed" ProgID="Equation.3" ShapeID="_x0000_i1027" DrawAspect="Content" ObjectID="_1742635657" r:id="rId13"/>
        </w:object>
      </w:r>
      <w:r w:rsidRPr="00FF7FF2">
        <w:rPr>
          <w:rFonts w:ascii="Times New Roman" w:hAnsi="Times New Roman" w:cs="Times New Roman"/>
          <w:sz w:val="24"/>
        </w:rPr>
        <w:t xml:space="preserve">этаналь </w:t>
      </w:r>
      <w:r w:rsidRPr="00FF7FF2">
        <w:rPr>
          <w:rFonts w:ascii="Times New Roman" w:hAnsi="Times New Roman" w:cs="Times New Roman"/>
          <w:position w:val="-6"/>
          <w:sz w:val="24"/>
        </w:rPr>
        <w:object w:dxaOrig="300" w:dyaOrig="220">
          <v:shape id="_x0000_i1028" type="#_x0000_t75" style="width:15pt;height:11.25pt" o:ole="">
            <v:imagedata r:id="rId11" o:title=""/>
          </v:shape>
          <o:OLEObject Type="Embed" ProgID="Equation.3" ShapeID="_x0000_i1028" DrawAspect="Content" ObjectID="_1742635658" r:id="rId14"/>
        </w:object>
      </w:r>
      <w:r w:rsidRPr="00FF7FF2">
        <w:rPr>
          <w:rFonts w:ascii="Times New Roman" w:hAnsi="Times New Roman" w:cs="Times New Roman"/>
          <w:sz w:val="24"/>
        </w:rPr>
        <w:t xml:space="preserve"> этановая кислота.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Pr>
          <w:rFonts w:ascii="Times New Roman" w:hAnsi="Times New Roman" w:cs="Times New Roman"/>
          <w:sz w:val="24"/>
        </w:rPr>
        <w:t xml:space="preserve"> 14. Свойства белков. </w:t>
      </w:r>
      <w:r>
        <w:rPr>
          <w:rFonts w:ascii="Times New Roman" w:hAnsi="Times New Roman" w:cs="Times New Roman"/>
          <w:sz w:val="24"/>
        </w:rPr>
        <w:br/>
        <w:t xml:space="preserve"> </w:t>
      </w:r>
      <w:r w:rsidRPr="00FF7FF2">
        <w:rPr>
          <w:rFonts w:ascii="Times New Roman" w:hAnsi="Times New Roman" w:cs="Times New Roman"/>
          <w:b/>
          <w:sz w:val="24"/>
        </w:rPr>
        <w:t>Практическая работа №1.</w:t>
      </w:r>
      <w:r w:rsidRPr="00FF7FF2">
        <w:rPr>
          <w:rFonts w:ascii="Times New Roman" w:hAnsi="Times New Roman" w:cs="Times New Roman"/>
          <w:sz w:val="24"/>
        </w:rPr>
        <w:t xml:space="preserve"> Идентификация органических соединений. </w:t>
      </w:r>
    </w:p>
    <w:p w:rsidR="00B35DD8" w:rsidRPr="00FA70CA" w:rsidRDefault="00B35DD8" w:rsidP="00B35DD8">
      <w:pPr>
        <w:spacing w:after="0" w:line="240" w:lineRule="auto"/>
        <w:rPr>
          <w:rFonts w:ascii="Times New Roman" w:hAnsi="Times New Roman" w:cs="Times New Roman"/>
          <w:sz w:val="24"/>
          <w:szCs w:val="24"/>
        </w:rPr>
      </w:pPr>
      <w:r w:rsidRPr="00FA70CA">
        <w:rPr>
          <w:rFonts w:ascii="Times New Roman" w:hAnsi="Times New Roman" w:cs="Times New Roman"/>
          <w:b/>
          <w:sz w:val="24"/>
        </w:rPr>
        <w:t>Использование ИКТ:</w:t>
      </w:r>
      <w:r>
        <w:rPr>
          <w:rFonts w:ascii="Times New Roman" w:hAnsi="Times New Roman" w:cs="Times New Roman"/>
          <w:b/>
          <w:sz w:val="24"/>
        </w:rPr>
        <w:t xml:space="preserve"> </w:t>
      </w:r>
      <w:r>
        <w:rPr>
          <w:rFonts w:ascii="Times New Roman" w:hAnsi="Times New Roman" w:cs="Times New Roman"/>
          <w:sz w:val="24"/>
          <w:szCs w:val="24"/>
        </w:rPr>
        <w:t>Презентация «Амины», презентация «Аминокислоты»</w:t>
      </w:r>
    </w:p>
    <w:p w:rsidR="00B35DD8" w:rsidRPr="00FF7FF2" w:rsidRDefault="00B35DD8" w:rsidP="00B35DD8">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Тема 5 </w:t>
      </w:r>
    </w:p>
    <w:p w:rsidR="00B35DD8" w:rsidRPr="00FF7FF2" w:rsidRDefault="00B35DD8" w:rsidP="00B35DD8">
      <w:pPr>
        <w:spacing w:after="0" w:line="240" w:lineRule="auto"/>
        <w:rPr>
          <w:rFonts w:ascii="Times New Roman" w:hAnsi="Times New Roman" w:cs="Times New Roman"/>
          <w:b/>
          <w:i/>
          <w:sz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p w:rsidR="00B35DD8" w:rsidRPr="00FF7FF2"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r w:rsidRPr="00FF7FF2">
        <w:rPr>
          <w:rFonts w:ascii="Times New Roman" w:hAnsi="Times New Roman" w:cs="Times New Roman"/>
          <w:sz w:val="24"/>
        </w:rPr>
        <w:br/>
        <w:t xml:space="preserve">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r w:rsidRPr="00FF7FF2">
        <w:rPr>
          <w:rFonts w:ascii="Times New Roman" w:hAnsi="Times New Roman" w:cs="Times New Roman"/>
          <w:sz w:val="24"/>
        </w:rPr>
        <w:br/>
        <w:t xml:space="preserve">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sz w:val="24"/>
        </w:rPr>
        <w:t xml:space="preserve">   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 </w:t>
      </w:r>
    </w:p>
    <w:p w:rsidR="00B35DD8" w:rsidRDefault="00B35DD8" w:rsidP="00B35DD8">
      <w:pPr>
        <w:pStyle w:val="af"/>
        <w:spacing w:before="0" w:after="0"/>
        <w:rPr>
          <w:bCs/>
        </w:rPr>
      </w:pPr>
      <w:r w:rsidRPr="00221AAF">
        <w:rPr>
          <w:b/>
        </w:rPr>
        <w:t>Проекты:</w:t>
      </w:r>
      <w:r w:rsidRPr="00221AAF">
        <w:rPr>
          <w:bCs/>
        </w:rPr>
        <w:t xml:space="preserve"> </w:t>
      </w:r>
      <w:r>
        <w:rPr>
          <w:bCs/>
        </w:rPr>
        <w:t>Вещества жизни: витамины, гормоны и ферменты.</w:t>
      </w:r>
    </w:p>
    <w:p w:rsidR="00B35DD8" w:rsidRPr="00FA70CA" w:rsidRDefault="00B35DD8" w:rsidP="00B35DD8">
      <w:pPr>
        <w:pStyle w:val="af"/>
        <w:spacing w:before="0" w:after="0"/>
        <w:rPr>
          <w:b/>
          <w:bCs/>
        </w:rPr>
      </w:pPr>
      <w:r w:rsidRPr="00FA70CA">
        <w:rPr>
          <w:b/>
          <w:bCs/>
        </w:rPr>
        <w:t>Использование ИКТ:</w:t>
      </w:r>
      <w:r>
        <w:rPr>
          <w:b/>
          <w:bCs/>
        </w:rPr>
        <w:t xml:space="preserve"> </w:t>
      </w:r>
      <w:r>
        <w:t>Презентация «Мир полимеров»</w:t>
      </w:r>
    </w:p>
    <w:p w:rsidR="00B35DD8" w:rsidRDefault="00B35DD8" w:rsidP="00B35DD8">
      <w:pPr>
        <w:spacing w:after="0" w:line="240" w:lineRule="auto"/>
        <w:rPr>
          <w:rFonts w:ascii="Times New Roman" w:hAnsi="Times New Roman" w:cs="Times New Roman"/>
          <w:b/>
          <w:sz w:val="24"/>
        </w:rPr>
      </w:pPr>
      <w:r>
        <w:rPr>
          <w:rFonts w:ascii="Times New Roman" w:hAnsi="Times New Roman" w:cs="Times New Roman"/>
          <w:b/>
          <w:sz w:val="24"/>
        </w:rPr>
        <w:t xml:space="preserve">Тема 6 </w:t>
      </w:r>
    </w:p>
    <w:p w:rsidR="00B35DD8" w:rsidRPr="00DD304F" w:rsidRDefault="00B35DD8" w:rsidP="00B35DD8">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 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 </w:t>
      </w:r>
    </w:p>
    <w:p w:rsidR="00B35DD8" w:rsidRDefault="00B35DD8" w:rsidP="00B35DD8">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w:t>
      </w:r>
      <w:r w:rsidRPr="00FF7FF2">
        <w:rPr>
          <w:rFonts w:ascii="Times New Roman" w:hAnsi="Times New Roman" w:cs="Times New Roman"/>
          <w:sz w:val="24"/>
        </w:rPr>
        <w:br/>
        <w:t xml:space="preserve">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Коллекция пластмасс и изделий из них. Коллекции искусственных и синтетически волокон и изделий из них. Распознавание волокон по отношению к нагреванию и химически реактивам.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15. Ознакомление с образцами пластмасс, волокон и каучуков. </w:t>
      </w:r>
      <w:r w:rsidRPr="00FF7FF2">
        <w:rPr>
          <w:rFonts w:ascii="Times New Roman" w:hAnsi="Times New Roman" w:cs="Times New Roman"/>
          <w:sz w:val="24"/>
        </w:rPr>
        <w:br/>
      </w:r>
      <w:r w:rsidRPr="00FF7FF2">
        <w:rPr>
          <w:rFonts w:ascii="Times New Roman" w:hAnsi="Times New Roman" w:cs="Times New Roman"/>
          <w:b/>
          <w:sz w:val="24"/>
        </w:rPr>
        <w:t>Практическая работа №2.</w:t>
      </w:r>
      <w:r w:rsidRPr="00FF7FF2">
        <w:rPr>
          <w:rFonts w:ascii="Times New Roman" w:hAnsi="Times New Roman" w:cs="Times New Roman"/>
          <w:sz w:val="24"/>
        </w:rPr>
        <w:t xml:space="preserve"> Распознавание пластмасс и волокон.</w:t>
      </w:r>
    </w:p>
    <w:p w:rsidR="00B35DD8" w:rsidRPr="00C86248" w:rsidRDefault="00B35DD8" w:rsidP="00B35DD8">
      <w:pPr>
        <w:spacing w:line="240" w:lineRule="auto"/>
        <w:jc w:val="both"/>
        <w:rPr>
          <w:rFonts w:ascii="Times New Roman" w:eastAsia="Calibri" w:hAnsi="Times New Roman" w:cs="Times New Roman"/>
          <w:b/>
          <w:sz w:val="24"/>
          <w:szCs w:val="24"/>
        </w:rPr>
      </w:pPr>
      <w:r w:rsidRPr="00C86248">
        <w:rPr>
          <w:rFonts w:ascii="Times New Roman" w:eastAsia="Calibri" w:hAnsi="Times New Roman" w:cs="Times New Roman"/>
          <w:b/>
          <w:sz w:val="24"/>
          <w:szCs w:val="24"/>
        </w:rPr>
        <w:t>Итоговая контрольная работа</w:t>
      </w:r>
      <w:r>
        <w:rPr>
          <w:rFonts w:ascii="Times New Roman" w:eastAsia="Calibri" w:hAnsi="Times New Roman" w:cs="Times New Roman"/>
          <w:b/>
          <w:sz w:val="24"/>
          <w:szCs w:val="24"/>
        </w:rPr>
        <w:t xml:space="preserve"> №3</w:t>
      </w:r>
    </w:p>
    <w:p w:rsidR="00B35DD8" w:rsidRPr="00B051D2" w:rsidRDefault="00B35DD8" w:rsidP="00B35DD8">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Содержание тем учебного предмета</w:t>
      </w:r>
    </w:p>
    <w:p w:rsidR="00B35DD8" w:rsidRPr="00B051D2" w:rsidRDefault="00B35DD8" w:rsidP="00B35DD8">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11 класс</w:t>
      </w:r>
    </w:p>
    <w:p w:rsidR="00B35DD8" w:rsidRPr="00CD0CF1" w:rsidRDefault="00B35DD8" w:rsidP="00B35DD8">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1 </w:t>
      </w:r>
      <w:r w:rsidRPr="005B52D5">
        <w:rPr>
          <w:rFonts w:ascii="Times New Roman" w:hAnsi="Times New Roman" w:cs="Times New Roman"/>
          <w:b/>
          <w:sz w:val="24"/>
        </w:rPr>
        <w:br/>
        <w:t xml:space="preserve">   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r w:rsidRPr="005B52D5">
        <w:rPr>
          <w:rFonts w:ascii="Times New Roman" w:hAnsi="Times New Roman" w:cs="Times New Roman"/>
          <w:sz w:val="24"/>
        </w:rPr>
        <w:t xml:space="preserve"> </w:t>
      </w:r>
      <w:r w:rsidRPr="005B52D5">
        <w:rPr>
          <w:rFonts w:ascii="Times New Roman" w:hAnsi="Times New Roman" w:cs="Times New Roman"/>
          <w:sz w:val="24"/>
        </w:rPr>
        <w:br/>
      </w:r>
      <w:r w:rsidRPr="005B52D5">
        <w:rPr>
          <w:rFonts w:ascii="Times New Roman" w:hAnsi="Times New Roman" w:cs="Times New Roman"/>
          <w:sz w:val="24"/>
        </w:rPr>
        <w:lastRenderedPageBreak/>
        <w:t xml:space="preserve">   О с н о в н ы е  с в е д е н и я  о  с т р о е н и и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5B52D5">
        <w:rPr>
          <w:rFonts w:ascii="Times New Roman" w:hAnsi="Times New Roman" w:cs="Times New Roman"/>
          <w:sz w:val="24"/>
          <w:lang w:val="en-US"/>
        </w:rPr>
        <w:t>s</w:t>
      </w:r>
      <w:r w:rsidRPr="005B52D5">
        <w:rPr>
          <w:rFonts w:ascii="Times New Roman" w:hAnsi="Times New Roman" w:cs="Times New Roman"/>
          <w:i/>
          <w:iCs/>
          <w:sz w:val="24"/>
        </w:rPr>
        <w:t xml:space="preserve">- </w:t>
      </w:r>
      <w:r w:rsidRPr="005B52D5">
        <w:rPr>
          <w:rFonts w:ascii="Times New Roman" w:hAnsi="Times New Roman" w:cs="Times New Roman"/>
          <w:sz w:val="24"/>
        </w:rPr>
        <w:t xml:space="preserve">и р-орбитали. Электронные конфигурации атомов химических элементов. </w:t>
      </w:r>
      <w:r w:rsidRPr="005B52D5">
        <w:rPr>
          <w:rFonts w:ascii="Times New Roman" w:hAnsi="Times New Roman" w:cs="Times New Roman"/>
          <w:sz w:val="24"/>
        </w:rPr>
        <w:br/>
        <w:t xml:space="preserve">   П е р и о д и ч е с к и й  з а к о н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 е н д е л е е в а  в  с в е т е  у ч е н и я  о  с т р о е н и и  а т о м а. Открытие Д. И. Менделеевым периодического закона. </w:t>
      </w:r>
      <w:r w:rsidRPr="005B52D5">
        <w:rPr>
          <w:rFonts w:ascii="Times New Roman" w:hAnsi="Times New Roman" w:cs="Times New Roman"/>
          <w:sz w:val="24"/>
        </w:rPr>
        <w:br/>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5B52D5">
        <w:rPr>
          <w:rFonts w:ascii="Times New Roman" w:hAnsi="Times New Roman" w:cs="Times New Roman"/>
          <w:sz w:val="24"/>
        </w:rPr>
        <w:br/>
        <w:t xml:space="preserve">   Положение водорода в периодической системе. Значение периодического закона и периодической системы химических элементов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Менделеева для развития науки и понимания химической картины мира.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Различные формы периодической системы химических элементов Д. И. Менделеева. </w:t>
      </w:r>
    </w:p>
    <w:p w:rsidR="00B35DD8" w:rsidRDefault="00B35DD8" w:rsidP="00B35DD8">
      <w:pPr>
        <w:spacing w:after="0" w:line="240" w:lineRule="auto"/>
        <w:rPr>
          <w:rFonts w:ascii="Times New Roman" w:hAnsi="Times New Roman" w:cs="Times New Roman"/>
          <w:sz w:val="24"/>
        </w:rPr>
      </w:pPr>
      <w:r w:rsidRPr="005B52D5">
        <w:rPr>
          <w:rFonts w:ascii="Times New Roman" w:hAnsi="Times New Roman" w:cs="Times New Roman"/>
          <w:sz w:val="24"/>
        </w:rPr>
        <w:t xml:space="preserve">   </w:t>
      </w:r>
      <w:r w:rsidRPr="005B52D5">
        <w:rPr>
          <w:rFonts w:ascii="Times New Roman" w:hAnsi="Times New Roman" w:cs="Times New Roman"/>
          <w:b/>
          <w:sz w:val="24"/>
        </w:rPr>
        <w:t>Лабораторный опыт.</w:t>
      </w:r>
      <w:r w:rsidRPr="005B52D5">
        <w:rPr>
          <w:rFonts w:ascii="Times New Roman" w:hAnsi="Times New Roman" w:cs="Times New Roman"/>
          <w:sz w:val="24"/>
        </w:rPr>
        <w:t xml:space="preserve"> 1. Конструирование периодической таблицы элементов с использованием карточек. </w:t>
      </w:r>
    </w:p>
    <w:p w:rsidR="00B35DD8" w:rsidRDefault="00B35DD8" w:rsidP="00B35DD8">
      <w:pPr>
        <w:spacing w:after="0" w:line="240" w:lineRule="auto"/>
        <w:rPr>
          <w:rFonts w:ascii="Times New Roman" w:hAnsi="Times New Roman" w:cs="Times New Roman"/>
          <w:sz w:val="24"/>
        </w:rPr>
      </w:pPr>
      <w:r w:rsidRPr="0083705A">
        <w:rPr>
          <w:rFonts w:ascii="Times New Roman" w:hAnsi="Times New Roman" w:cs="Times New Roman"/>
          <w:b/>
          <w:sz w:val="24"/>
        </w:rPr>
        <w:t>Использование ИКТ</w:t>
      </w:r>
      <w:r>
        <w:rPr>
          <w:rFonts w:ascii="Times New Roman" w:hAnsi="Times New Roman" w:cs="Times New Roman"/>
          <w:sz w:val="24"/>
        </w:rPr>
        <w:t>: презентация «Строение атома», видеофильм «Великий закон»</w:t>
      </w:r>
    </w:p>
    <w:p w:rsidR="00B35DD8" w:rsidRDefault="00B35DD8" w:rsidP="00B35DD8">
      <w:pPr>
        <w:spacing w:after="0" w:line="240" w:lineRule="auto"/>
        <w:rPr>
          <w:rFonts w:ascii="Times New Roman" w:hAnsi="Times New Roman" w:cs="Times New Roman"/>
          <w:sz w:val="24"/>
        </w:rPr>
      </w:pPr>
      <w:r w:rsidRPr="0083705A">
        <w:rPr>
          <w:rFonts w:ascii="Times New Roman" w:hAnsi="Times New Roman" w:cs="Times New Roman"/>
          <w:b/>
          <w:sz w:val="24"/>
        </w:rPr>
        <w:t>Проект:</w:t>
      </w:r>
      <w:r>
        <w:rPr>
          <w:rFonts w:ascii="Times New Roman" w:hAnsi="Times New Roman" w:cs="Times New Roman"/>
          <w:sz w:val="24"/>
        </w:rPr>
        <w:t xml:space="preserve"> «Именем Д. И. Менделеева»</w:t>
      </w:r>
    </w:p>
    <w:p w:rsidR="00B35DD8" w:rsidRDefault="00B35DD8" w:rsidP="00B35DD8">
      <w:pPr>
        <w:tabs>
          <w:tab w:val="left" w:pos="3540"/>
        </w:tabs>
        <w:spacing w:after="0" w:line="240" w:lineRule="auto"/>
        <w:rPr>
          <w:rFonts w:ascii="Times New Roman" w:hAnsi="Times New Roman" w:cs="Times New Roman"/>
          <w:b/>
          <w:sz w:val="24"/>
        </w:rPr>
      </w:pPr>
      <w:r>
        <w:rPr>
          <w:rFonts w:ascii="Times New Roman" w:hAnsi="Times New Roman" w:cs="Times New Roman"/>
          <w:b/>
          <w:sz w:val="24"/>
        </w:rPr>
        <w:t xml:space="preserve">Тема 2 </w:t>
      </w:r>
    </w:p>
    <w:p w:rsidR="00B35DD8" w:rsidRDefault="00B35DD8" w:rsidP="00B35DD8">
      <w:pPr>
        <w:tabs>
          <w:tab w:val="left" w:pos="3540"/>
        </w:tabs>
        <w:spacing w:after="0" w:line="240" w:lineRule="auto"/>
        <w:rPr>
          <w:rFonts w:ascii="Times New Roman" w:eastAsia="Times New Roman" w:hAnsi="Times New Roman" w:cs="Times New Roman"/>
          <w:sz w:val="32"/>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 xml:space="preserve">ч) </w:t>
      </w:r>
      <w:r>
        <w:rPr>
          <w:rFonts w:ascii="Times New Roman" w:hAnsi="Times New Roman" w:cs="Times New Roman"/>
          <w:sz w:val="24"/>
        </w:rPr>
        <w:br/>
        <w:t xml:space="preserve"> </w:t>
      </w:r>
      <w:r w:rsidRPr="005B52D5">
        <w:rPr>
          <w:rFonts w:ascii="Times New Roman" w:hAnsi="Times New Roman" w:cs="Times New Roman"/>
          <w:sz w:val="24"/>
        </w:rPr>
        <w:t xml:space="preserve"> И о н н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 </w:t>
      </w:r>
      <w:r w:rsidRPr="005B52D5">
        <w:rPr>
          <w:rFonts w:ascii="Times New Roman" w:hAnsi="Times New Roman" w:cs="Times New Roman"/>
          <w:sz w:val="24"/>
        </w:rPr>
        <w:br/>
        <w:t xml:space="preserve">   К о в а л е н т н а я  х и м и ч е с к а я  с в я з 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5B52D5">
        <w:rPr>
          <w:rFonts w:ascii="Times New Roman" w:hAnsi="Times New Roman" w:cs="Times New Roman"/>
          <w:sz w:val="24"/>
        </w:rPr>
        <w:br/>
        <w:t xml:space="preserve">   М е т а л л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 </w:t>
      </w:r>
      <w:r w:rsidRPr="005B52D5">
        <w:rPr>
          <w:rFonts w:ascii="Times New Roman" w:hAnsi="Times New Roman" w:cs="Times New Roman"/>
          <w:sz w:val="24"/>
        </w:rPr>
        <w:br/>
        <w:t xml:space="preserve">   В о д о р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 </w:t>
      </w:r>
      <w:r w:rsidRPr="005B52D5">
        <w:rPr>
          <w:rFonts w:ascii="Times New Roman" w:hAnsi="Times New Roman" w:cs="Times New Roman"/>
          <w:sz w:val="24"/>
        </w:rPr>
        <w:br/>
        <w:t xml:space="preserve">   П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r w:rsidRPr="005B52D5">
        <w:rPr>
          <w:rFonts w:ascii="Times New Roman" w:hAnsi="Times New Roman" w:cs="Times New Roman"/>
          <w:sz w:val="24"/>
        </w:rPr>
        <w:br/>
        <w:t xml:space="preserve">   Г а з о о б р а з н о е  с о с т о я н и е  в е щ е с т в а. Три агрегатных состояния воды.</w:t>
      </w:r>
    </w:p>
    <w:p w:rsidR="00B35DD8" w:rsidRPr="005B52D5" w:rsidRDefault="00B35DD8" w:rsidP="00B35DD8">
      <w:pPr>
        <w:spacing w:after="0" w:line="240" w:lineRule="auto"/>
        <w:rPr>
          <w:rFonts w:ascii="Times New Roman" w:hAnsi="Times New Roman" w:cs="Times New Roman"/>
          <w:sz w:val="24"/>
        </w:rPr>
      </w:pPr>
      <w:r w:rsidRPr="005B52D5">
        <w:rPr>
          <w:rFonts w:ascii="Times New Roman" w:hAnsi="Times New Roman" w:cs="Times New Roman"/>
          <w:sz w:val="24"/>
        </w:rPr>
        <w:t xml:space="preserve">Особенности строения газов. Молярный объем газообразных веществ. </w:t>
      </w:r>
      <w:r w:rsidRPr="005B52D5">
        <w:rPr>
          <w:rFonts w:ascii="Times New Roman" w:hAnsi="Times New Roman" w:cs="Times New Roman"/>
          <w:sz w:val="24"/>
        </w:rPr>
        <w:br/>
        <w:t xml:space="preserve">   Примеры газообразных природных смесей: воздух, природный газ. Загрязнение атмосферы (кислотные дожди, парниковый эффект) и борьба с ним. </w:t>
      </w:r>
    </w:p>
    <w:p w:rsidR="00B35DD8" w:rsidRDefault="00B35DD8" w:rsidP="00B35DD8">
      <w:pPr>
        <w:spacing w:after="0" w:line="240" w:lineRule="auto"/>
        <w:rPr>
          <w:rFonts w:ascii="Times New Roman" w:eastAsia="Times New Roman" w:hAnsi="Times New Roman" w:cs="Times New Roman"/>
          <w:sz w:val="32"/>
          <w:szCs w:val="24"/>
        </w:rPr>
      </w:pPr>
      <w:r w:rsidRPr="005B52D5">
        <w:rPr>
          <w:rFonts w:ascii="Times New Roman" w:hAnsi="Times New Roman" w:cs="Times New Roman"/>
          <w:sz w:val="24"/>
        </w:rPr>
        <w:t xml:space="preserve">   Представители газообразных веществ: водород, кислород, углекислый газ, аммиак, этилен. Их получение, собирание и распознавание. </w:t>
      </w:r>
      <w:r w:rsidRPr="005B52D5">
        <w:rPr>
          <w:rFonts w:ascii="Times New Roman" w:hAnsi="Times New Roman" w:cs="Times New Roman"/>
          <w:sz w:val="24"/>
        </w:rPr>
        <w:br/>
        <w:t xml:space="preserve">   Ж и д к о е  с о с т о я н и е  в е щ е с т в а. Вода. Потребление воды в быту и на производстве. Жесткость воды и способы ее устранения. </w:t>
      </w:r>
      <w:r w:rsidRPr="005B52D5">
        <w:rPr>
          <w:rFonts w:ascii="Times New Roman" w:hAnsi="Times New Roman" w:cs="Times New Roman"/>
          <w:sz w:val="24"/>
        </w:rPr>
        <w:br/>
        <w:t xml:space="preserve">   Минеральные воды, их использование в столовых и лечебных целях. </w:t>
      </w:r>
      <w:r w:rsidRPr="005B52D5">
        <w:rPr>
          <w:rFonts w:ascii="Times New Roman" w:hAnsi="Times New Roman" w:cs="Times New Roman"/>
          <w:sz w:val="24"/>
        </w:rPr>
        <w:br/>
        <w:t xml:space="preserve">   Жидкие кристаллы и их применение. </w:t>
      </w:r>
      <w:r w:rsidRPr="005B52D5">
        <w:rPr>
          <w:rFonts w:ascii="Times New Roman" w:hAnsi="Times New Roman" w:cs="Times New Roman"/>
          <w:sz w:val="24"/>
        </w:rPr>
        <w:br/>
        <w:t xml:space="preserve">   Т в е р д о е  с о с т о я н и е  в е щ е с т в а. Аморфные твердые вещества в природ</w:t>
      </w:r>
    </w:p>
    <w:p w:rsidR="00B35DD8" w:rsidRDefault="00B35DD8" w:rsidP="00B35DD8">
      <w:pPr>
        <w:spacing w:after="0" w:line="240" w:lineRule="auto"/>
        <w:rPr>
          <w:rFonts w:ascii="Times New Roman" w:hAnsi="Times New Roman" w:cs="Times New Roman"/>
          <w:sz w:val="24"/>
        </w:rPr>
      </w:pPr>
      <w:r w:rsidRPr="005B52D5">
        <w:rPr>
          <w:rFonts w:ascii="Times New Roman" w:hAnsi="Times New Roman" w:cs="Times New Roman"/>
          <w:sz w:val="24"/>
        </w:rPr>
        <w:t xml:space="preserve">и в жизни человека, их значение и применение. Кристаллическое строение вещества. </w:t>
      </w:r>
      <w:r w:rsidRPr="005B52D5">
        <w:rPr>
          <w:rFonts w:ascii="Times New Roman" w:hAnsi="Times New Roman" w:cs="Times New Roman"/>
          <w:sz w:val="24"/>
        </w:rPr>
        <w:br/>
        <w:t xml:space="preserve">   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w:t>
      </w:r>
      <w:r w:rsidRPr="005B52D5">
        <w:rPr>
          <w:rFonts w:ascii="Times New Roman" w:hAnsi="Times New Roman" w:cs="Times New Roman"/>
          <w:sz w:val="24"/>
        </w:rPr>
        <w:br/>
        <w:t xml:space="preserve">   Грубодисперсные системы: эмульсии, суспензии, аэрозоли. </w:t>
      </w:r>
      <w:r w:rsidRPr="005B52D5">
        <w:rPr>
          <w:rFonts w:ascii="Times New Roman" w:hAnsi="Times New Roman" w:cs="Times New Roman"/>
          <w:sz w:val="24"/>
        </w:rPr>
        <w:br/>
      </w:r>
      <w:r w:rsidRPr="005B52D5">
        <w:rPr>
          <w:rFonts w:ascii="Times New Roman" w:hAnsi="Times New Roman" w:cs="Times New Roman"/>
          <w:sz w:val="24"/>
        </w:rPr>
        <w:lastRenderedPageBreak/>
        <w:t xml:space="preserve">   Тонкодисперсные системы: гели и золи. </w:t>
      </w:r>
      <w:r w:rsidRPr="005B52D5">
        <w:rPr>
          <w:rFonts w:ascii="Times New Roman" w:hAnsi="Times New Roman" w:cs="Times New Roman"/>
          <w:sz w:val="24"/>
        </w:rPr>
        <w:br/>
        <w:t xml:space="preserve">   С о с т а в  в е щ е с т в а  и  с м е с е й. Вещества молекулярного и немолекулярного строения. Закон постоянства состава веществ. </w:t>
      </w:r>
      <w:r w:rsidRPr="005B52D5">
        <w:rPr>
          <w:rFonts w:ascii="Times New Roman" w:hAnsi="Times New Roman" w:cs="Times New Roman"/>
          <w:sz w:val="24"/>
        </w:rPr>
        <w:br/>
        <w:t xml:space="preserve">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молекулы ДНК. Образцы пластмасс (фенолоформальдегидные, полиуретан, полиэтилен, полипропилен, поливинилхлорид) и изделия из них. 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Синерезис. Эффект Тиндаля.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№1.</w:t>
      </w:r>
      <w:r w:rsidRPr="005B52D5">
        <w:rPr>
          <w:rFonts w:ascii="Times New Roman" w:hAnsi="Times New Roman" w:cs="Times New Roman"/>
          <w:sz w:val="24"/>
        </w:rPr>
        <w:t xml:space="preserve"> Получение, собирание и распознавание газов. </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«Химическая связь», «Степень окисления», «Теория А. М. бутлерова», «Полимеры», «Растворы»</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«Минеральные воды, их использование в столовых и лечебных целях»</w:t>
      </w:r>
    </w:p>
    <w:p w:rsidR="00B35DD8" w:rsidRPr="005B52D5"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КР № 1</w:t>
      </w:r>
      <w:r>
        <w:rPr>
          <w:rFonts w:ascii="Times New Roman" w:hAnsi="Times New Roman" w:cs="Times New Roman"/>
          <w:sz w:val="24"/>
        </w:rPr>
        <w:t xml:space="preserve"> по теме: «Строение вещества»</w:t>
      </w:r>
    </w:p>
    <w:p w:rsidR="00B35DD8" w:rsidRPr="005B52D5" w:rsidRDefault="00B35DD8" w:rsidP="00B35DD8">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3 </w:t>
      </w:r>
    </w:p>
    <w:p w:rsidR="00B35DD8" w:rsidRPr="00CD0CF1" w:rsidRDefault="00B35DD8" w:rsidP="00B35DD8">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   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p w:rsidR="00B35DD8" w:rsidRDefault="00B35DD8" w:rsidP="00B35DD8">
      <w:pPr>
        <w:spacing w:after="0" w:line="240" w:lineRule="auto"/>
        <w:rPr>
          <w:rFonts w:ascii="Times New Roman" w:hAnsi="Times New Roman" w:cs="Times New Roman"/>
          <w:sz w:val="24"/>
        </w:rPr>
      </w:pPr>
      <w:r w:rsidRPr="005B52D5">
        <w:rPr>
          <w:rFonts w:ascii="Times New Roman" w:hAnsi="Times New Roman" w:cs="Times New Roman"/>
          <w:sz w:val="24"/>
        </w:rPr>
        <w:t xml:space="preserve">   Р е а к ц и и,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w:t>
      </w:r>
      <w:r w:rsidRPr="005B52D5">
        <w:rPr>
          <w:rFonts w:ascii="Times New Roman" w:hAnsi="Times New Roman" w:cs="Times New Roman"/>
          <w:sz w:val="24"/>
        </w:rPr>
        <w:br/>
        <w:t xml:space="preserve">   Изомеры и изомерия. </w:t>
      </w:r>
      <w:r w:rsidRPr="005B52D5">
        <w:rPr>
          <w:rFonts w:ascii="Times New Roman" w:hAnsi="Times New Roman" w:cs="Times New Roman"/>
          <w:sz w:val="24"/>
        </w:rPr>
        <w:br/>
        <w:t xml:space="preserve">   Р е а к ц и и,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w:t>
      </w:r>
      <w:r w:rsidRPr="005B52D5">
        <w:rPr>
          <w:rFonts w:ascii="Times New Roman" w:hAnsi="Times New Roman" w:cs="Times New Roman"/>
          <w:sz w:val="24"/>
        </w:rPr>
        <w:br/>
        <w:t xml:space="preserve">реакций. </w:t>
      </w:r>
      <w:r w:rsidRPr="005B52D5">
        <w:rPr>
          <w:rFonts w:ascii="Times New Roman" w:hAnsi="Times New Roman" w:cs="Times New Roman"/>
          <w:sz w:val="24"/>
        </w:rPr>
        <w:br/>
        <w:t xml:space="preserve">   С к о р о с т ь  х и м и ч е с к о й  р е а к ц и и. </w:t>
      </w:r>
      <w:r w:rsidRPr="005B52D5">
        <w:rPr>
          <w:rFonts w:ascii="Times New Roman" w:hAnsi="Times New Roman" w:cs="Times New Roman"/>
          <w:sz w:val="24"/>
        </w:rPr>
        <w:br/>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r w:rsidRPr="005B52D5">
        <w:rPr>
          <w:rFonts w:ascii="Times New Roman" w:hAnsi="Times New Roman" w:cs="Times New Roman"/>
          <w:sz w:val="24"/>
        </w:rPr>
        <w:br/>
        <w:t xml:space="preserve">   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5B52D5">
        <w:rPr>
          <w:rFonts w:ascii="Times New Roman" w:hAnsi="Times New Roman" w:cs="Times New Roman"/>
          <w:sz w:val="24"/>
        </w:rPr>
        <w:br/>
        <w:t xml:space="preserve">   Р о л ь  в о д ы  в  х и м и ч е с к о й  р е а к ц и и. Истинные растворы. Растворимость и классификация веществ по этому признаку: растворимые, малорастворимые и нерастворимые вещества. </w:t>
      </w:r>
      <w:r w:rsidRPr="005B52D5">
        <w:rPr>
          <w:rFonts w:ascii="Times New Roman" w:hAnsi="Times New Roman" w:cs="Times New Roman"/>
          <w:sz w:val="24"/>
        </w:rPr>
        <w:br/>
        <w:t xml:space="preserve">   Электролиты и неэлектролиты. Электролитическая диссоциация. Кислоты, основания и соли с точки зрения теории электролитической диссоциации. </w:t>
      </w:r>
      <w:r w:rsidRPr="005B52D5">
        <w:rPr>
          <w:rFonts w:ascii="Times New Roman" w:hAnsi="Times New Roman" w:cs="Times New Roman"/>
          <w:sz w:val="24"/>
        </w:rPr>
        <w:br/>
        <w:t xml:space="preserve">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5B52D5">
        <w:rPr>
          <w:rFonts w:ascii="Times New Roman" w:hAnsi="Times New Roman" w:cs="Times New Roman"/>
          <w:sz w:val="24"/>
        </w:rPr>
        <w:br/>
      </w:r>
      <w:r w:rsidRPr="005B52D5">
        <w:rPr>
          <w:rFonts w:ascii="Times New Roman" w:hAnsi="Times New Roman" w:cs="Times New Roman"/>
          <w:sz w:val="24"/>
        </w:rPr>
        <w:lastRenderedPageBreak/>
        <w:t xml:space="preserve">   Г и д р о л и з  о р г а н и ч е с к и х  и  н е о р г а н и ч е с к и х  с о е д и н е н и й. Необратимый гидролиз. Обратимый гидролиз солей. </w:t>
      </w:r>
      <w:r w:rsidRPr="005B52D5">
        <w:rPr>
          <w:rFonts w:ascii="Times New Roman" w:hAnsi="Times New Roman" w:cs="Times New Roman"/>
          <w:sz w:val="24"/>
        </w:rPr>
        <w:br/>
        <w:t xml:space="preserve">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Pr="005B52D5">
        <w:rPr>
          <w:rFonts w:ascii="Times New Roman" w:hAnsi="Times New Roman" w:cs="Times New Roman"/>
          <w:sz w:val="24"/>
        </w:rPr>
        <w:br/>
        <w:t xml:space="preserve">   О к и с л и т е л ь н о - в о с с т а н о в и т е л ь н ы е  р е а к ц и 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w:t>
      </w:r>
      <w:r w:rsidRPr="005B52D5">
        <w:rPr>
          <w:rFonts w:ascii="Times New Roman" w:hAnsi="Times New Roman" w:cs="Times New Roman"/>
          <w:sz w:val="24"/>
        </w:rPr>
        <w:br/>
        <w:t xml:space="preserve">   Э л е к т р о л и 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Превращение красного фосфора в белый. Озонатор. Модели молекул </w:t>
      </w:r>
      <w:r w:rsidRPr="005B52D5">
        <w:rPr>
          <w:rFonts w:ascii="Times New Roman" w:hAnsi="Times New Roman" w:cs="Times New Roman"/>
          <w:i/>
          <w:sz w:val="24"/>
        </w:rPr>
        <w:t>н</w:t>
      </w:r>
      <w:r w:rsidRPr="005B52D5">
        <w:rPr>
          <w:rFonts w:ascii="Times New Roman" w:hAnsi="Times New Roman" w:cs="Times New Roman"/>
          <w:sz w:val="24"/>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Pr="005B52D5">
        <w:rPr>
          <w:rFonts w:ascii="Times New Roman" w:hAnsi="Times New Roman" w:cs="Times New Roman"/>
          <w:sz w:val="24"/>
          <w:lang w:val="en-US"/>
        </w:rPr>
        <w:t>V</w:t>
      </w:r>
      <w:r w:rsidRPr="005B52D5">
        <w:rPr>
          <w:rFonts w:ascii="Times New Roman" w:hAnsi="Times New Roman" w:cs="Times New Roman"/>
          <w:sz w:val="24"/>
        </w:rPr>
        <w:t xml:space="preserve">) и растворение его в воде; испытание полученного раствора лакмусом. Образцы кристаллогидратов.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окислительно-восстановительные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xml:space="preserve">) и каталазы сырого картофеля. 10. Получение водорода взаимодействием кислоты с цинком. 11. Различные случаи гидролиза солей. </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«Типы химических реакций», «Скорость химических реакций», «ОВР», видеофрагмент «Тепловой эффект химической реакции»</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«Окислительно-восстановительные процессы, формирующие облик Земли»</w:t>
      </w:r>
    </w:p>
    <w:p w:rsidR="00B35DD8" w:rsidRPr="005B52D5"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КР № 2</w:t>
      </w:r>
      <w:r>
        <w:rPr>
          <w:rFonts w:ascii="Times New Roman" w:hAnsi="Times New Roman" w:cs="Times New Roman"/>
          <w:sz w:val="24"/>
        </w:rPr>
        <w:t xml:space="preserve"> по теме: «Химические реакции»</w:t>
      </w:r>
    </w:p>
    <w:p w:rsidR="00B35DD8" w:rsidRPr="00CD0CF1" w:rsidRDefault="00B35DD8" w:rsidP="00B35DD8">
      <w:pPr>
        <w:spacing w:after="0" w:line="240" w:lineRule="auto"/>
        <w:rPr>
          <w:rFonts w:ascii="Times New Roman" w:hAnsi="Times New Roman" w:cs="Times New Roman"/>
          <w:b/>
          <w:i/>
          <w:iCs/>
          <w:sz w:val="24"/>
        </w:rPr>
      </w:pPr>
      <w:r w:rsidRPr="005B52D5">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 xml:space="preserve">ч) </w:t>
      </w:r>
      <w:r w:rsidRPr="005B52D5">
        <w:rPr>
          <w:rFonts w:ascii="Times New Roman" w:hAnsi="Times New Roman" w:cs="Times New Roman"/>
          <w:i/>
          <w:iCs/>
          <w:sz w:val="24"/>
        </w:rPr>
        <w:br/>
        <w:t xml:space="preserve">   </w:t>
      </w:r>
      <w:r w:rsidRPr="005B52D5">
        <w:rPr>
          <w:rFonts w:ascii="Times New Roman" w:hAnsi="Times New Roman" w:cs="Times New Roman"/>
          <w:sz w:val="24"/>
        </w:rPr>
        <w:t xml:space="preserve">М е т а л л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r w:rsidRPr="005B52D5">
        <w:rPr>
          <w:rFonts w:ascii="Times New Roman" w:hAnsi="Times New Roman" w:cs="Times New Roman"/>
          <w:sz w:val="24"/>
        </w:rPr>
        <w:br/>
        <w:t xml:space="preserve">   Коррозия металлов. Понятие о химической и электрохимической коррозии металлов. Способы защиты металлов от коррозии. </w:t>
      </w:r>
      <w:r w:rsidRPr="005B52D5">
        <w:rPr>
          <w:rFonts w:ascii="Times New Roman" w:hAnsi="Times New Roman" w:cs="Times New Roman"/>
          <w:sz w:val="24"/>
        </w:rPr>
        <w:br/>
        <w:t xml:space="preserve">   Н е м е т а л л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Pr="005B52D5">
        <w:rPr>
          <w:rFonts w:ascii="Times New Roman" w:hAnsi="Times New Roman" w:cs="Times New Roman"/>
          <w:sz w:val="24"/>
        </w:rPr>
        <w:br/>
        <w:t xml:space="preserve">   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r w:rsidRPr="005B52D5">
        <w:rPr>
          <w:rFonts w:ascii="Times New Roman" w:hAnsi="Times New Roman" w:cs="Times New Roman"/>
          <w:sz w:val="24"/>
        </w:rPr>
        <w:br/>
        <w:t xml:space="preserve">   О с н о в а н и я  н е о р г а н и ч е с к и е  и  о р г а н и ч е с к и е. Основания, их классификация. </w:t>
      </w:r>
      <w:r w:rsidRPr="005B52D5">
        <w:rPr>
          <w:rFonts w:ascii="Times New Roman" w:hAnsi="Times New Roman" w:cs="Times New Roman"/>
          <w:sz w:val="24"/>
        </w:rPr>
        <w:lastRenderedPageBreak/>
        <w:t xml:space="preserve">Химические свойства оснований: взаимодействие с кислотами, кислотными оксидами и солями. Разложение нерастворимых оснований. </w:t>
      </w:r>
      <w:r w:rsidRPr="005B52D5">
        <w:rPr>
          <w:rFonts w:ascii="Times New Roman" w:hAnsi="Times New Roman" w:cs="Times New Roman"/>
          <w:sz w:val="24"/>
        </w:rPr>
        <w:br/>
        <w:t xml:space="preserve">   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(II) - малахит (основная соль). </w:t>
      </w:r>
      <w:r w:rsidRPr="005B52D5">
        <w:rPr>
          <w:rFonts w:ascii="Times New Roman" w:hAnsi="Times New Roman" w:cs="Times New Roman"/>
          <w:sz w:val="24"/>
        </w:rPr>
        <w:br/>
        <w:t xml:space="preserve">   Качественные реакции на хлорид-, сульфат-, и карбонат-анионы, катион аммония, катионы железа (I</w:t>
      </w:r>
      <w:r w:rsidRPr="005B52D5">
        <w:rPr>
          <w:rFonts w:ascii="Times New Roman" w:hAnsi="Times New Roman" w:cs="Times New Roman"/>
          <w:sz w:val="24"/>
          <w:lang w:val="en-US"/>
        </w:rPr>
        <w:t>I</w:t>
      </w:r>
      <w:r w:rsidRPr="005B52D5">
        <w:rPr>
          <w:rFonts w:ascii="Times New Roman" w:hAnsi="Times New Roman" w:cs="Times New Roman"/>
          <w:sz w:val="24"/>
        </w:rPr>
        <w:t xml:space="preserve">) и (III). </w:t>
      </w:r>
      <w:r w:rsidRPr="005B52D5">
        <w:rPr>
          <w:rFonts w:ascii="Times New Roman" w:hAnsi="Times New Roman" w:cs="Times New Roman"/>
          <w:sz w:val="24"/>
        </w:rPr>
        <w:br/>
        <w:t xml:space="preserve">   Г е н е т и ч е с к а я  с в я з ь  м е ж д у  к л а с с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гидроксокарбонат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№2.</w:t>
      </w:r>
      <w:r w:rsidRPr="005B52D5">
        <w:rPr>
          <w:rFonts w:ascii="Times New Roman" w:hAnsi="Times New Roman" w:cs="Times New Roman"/>
          <w:sz w:val="24"/>
        </w:rPr>
        <w:t xml:space="preserve"> Решение экспериментальных задач на идентификацию органических и неорганических соединений. </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«Металлы», «Металлургия», «Основания»</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Кислоты в природе</w:t>
      </w:r>
    </w:p>
    <w:p w:rsidR="00B35DD8" w:rsidRDefault="00B35DD8" w:rsidP="00B35DD8">
      <w:pPr>
        <w:spacing w:after="0" w:line="240" w:lineRule="auto"/>
        <w:rPr>
          <w:rFonts w:ascii="Times New Roman" w:hAnsi="Times New Roman" w:cs="Times New Roman"/>
          <w:sz w:val="24"/>
        </w:rPr>
      </w:pPr>
      <w:r w:rsidRPr="00CD0CF1">
        <w:rPr>
          <w:rFonts w:ascii="Times New Roman" w:hAnsi="Times New Roman" w:cs="Times New Roman"/>
          <w:b/>
          <w:sz w:val="24"/>
        </w:rPr>
        <w:t>КР № 3</w:t>
      </w:r>
      <w:r>
        <w:rPr>
          <w:rFonts w:ascii="Times New Roman" w:hAnsi="Times New Roman" w:cs="Times New Roman"/>
          <w:sz w:val="24"/>
        </w:rPr>
        <w:t xml:space="preserve"> по теме: «Вещества и их свойства»</w:t>
      </w: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240433" w:rsidRDefault="00240433" w:rsidP="00B35DD8">
      <w:pPr>
        <w:spacing w:after="0" w:line="240" w:lineRule="auto"/>
        <w:rPr>
          <w:rFonts w:ascii="Times New Roman" w:hAnsi="Times New Roman" w:cs="Times New Roman"/>
          <w:sz w:val="24"/>
        </w:rPr>
      </w:pPr>
    </w:p>
    <w:p w:rsidR="00B35DD8" w:rsidRDefault="00B35DD8" w:rsidP="00B35DD8">
      <w:pPr>
        <w:pStyle w:val="Default"/>
        <w:jc w:val="center"/>
        <w:rPr>
          <w:b/>
          <w:bCs/>
          <w:sz w:val="28"/>
          <w:szCs w:val="28"/>
        </w:rPr>
      </w:pPr>
      <w:r>
        <w:rPr>
          <w:b/>
          <w:bCs/>
          <w:sz w:val="28"/>
          <w:szCs w:val="28"/>
        </w:rPr>
        <w:lastRenderedPageBreak/>
        <w:t>Тематическое</w:t>
      </w:r>
      <w:r w:rsidRPr="00800B5B">
        <w:rPr>
          <w:b/>
          <w:bCs/>
          <w:sz w:val="28"/>
          <w:szCs w:val="28"/>
        </w:rPr>
        <w:t xml:space="preserve"> планирован</w:t>
      </w:r>
      <w:r>
        <w:rPr>
          <w:b/>
          <w:bCs/>
          <w:sz w:val="28"/>
          <w:szCs w:val="28"/>
        </w:rPr>
        <w:t>ие</w:t>
      </w:r>
      <w:r w:rsidRPr="00800B5B">
        <w:rPr>
          <w:b/>
          <w:bCs/>
          <w:sz w:val="28"/>
          <w:szCs w:val="28"/>
        </w:rPr>
        <w:t xml:space="preserve"> </w:t>
      </w:r>
      <w:r>
        <w:rPr>
          <w:b/>
          <w:bCs/>
          <w:sz w:val="28"/>
          <w:szCs w:val="28"/>
        </w:rPr>
        <w:t>курса химии. 10</w:t>
      </w:r>
      <w:r w:rsidRPr="00800B5B">
        <w:rPr>
          <w:b/>
          <w:bCs/>
          <w:sz w:val="28"/>
          <w:szCs w:val="28"/>
        </w:rPr>
        <w:t xml:space="preserve"> класса</w:t>
      </w:r>
    </w:p>
    <w:p w:rsidR="00B35DD8" w:rsidRPr="00EA0A24" w:rsidRDefault="00B35DD8" w:rsidP="00B35DD8">
      <w:pPr>
        <w:pStyle w:val="Default"/>
        <w:jc w:val="center"/>
        <w:rPr>
          <w:sz w:val="28"/>
          <w:szCs w:val="28"/>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5565"/>
        <w:gridCol w:w="709"/>
        <w:gridCol w:w="709"/>
        <w:gridCol w:w="850"/>
        <w:gridCol w:w="992"/>
        <w:gridCol w:w="993"/>
      </w:tblGrid>
      <w:tr w:rsidR="00B35DD8" w:rsidRPr="00E5236C" w:rsidTr="00324C11">
        <w:trPr>
          <w:trHeight w:val="308"/>
        </w:trPr>
        <w:tc>
          <w:tcPr>
            <w:tcW w:w="814" w:type="dxa"/>
            <w:tcBorders>
              <w:top w:val="single" w:sz="4" w:space="0" w:color="auto"/>
              <w:left w:val="single" w:sz="4" w:space="0" w:color="000000"/>
              <w:bottom w:val="single" w:sz="4" w:space="0" w:color="auto"/>
              <w:right w:val="single" w:sz="4" w:space="0" w:color="auto"/>
            </w:tcBorders>
            <w:vAlign w:val="center"/>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5565" w:type="dxa"/>
            <w:tcBorders>
              <w:top w:val="single" w:sz="4" w:space="0" w:color="auto"/>
              <w:left w:val="single" w:sz="4" w:space="0" w:color="auto"/>
              <w:bottom w:val="single" w:sz="4" w:space="0" w:color="auto"/>
              <w:right w:val="single" w:sz="4" w:space="0" w:color="000000"/>
            </w:tcBorders>
            <w:vAlign w:val="center"/>
            <w:hideMark/>
          </w:tcPr>
          <w:p w:rsidR="00B35DD8" w:rsidRPr="00E5236C"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2268" w:type="dxa"/>
            <w:gridSpan w:val="3"/>
            <w:tcBorders>
              <w:top w:val="single" w:sz="4" w:space="0" w:color="auto"/>
              <w:left w:val="single" w:sz="4" w:space="0" w:color="000000"/>
              <w:bottom w:val="single" w:sz="4" w:space="0" w:color="auto"/>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p>
        </w:tc>
        <w:tc>
          <w:tcPr>
            <w:tcW w:w="1985" w:type="dxa"/>
            <w:gridSpan w:val="2"/>
            <w:tcBorders>
              <w:top w:val="single" w:sz="4" w:space="0" w:color="auto"/>
              <w:left w:val="single" w:sz="4" w:space="0" w:color="auto"/>
              <w:bottom w:val="single" w:sz="4" w:space="0" w:color="auto"/>
              <w:right w:val="single" w:sz="4" w:space="0" w:color="000000"/>
            </w:tcBorders>
          </w:tcPr>
          <w:p w:rsidR="00B35DD8"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w:t>
            </w:r>
          </w:p>
          <w:p w:rsidR="00B35DD8" w:rsidRPr="00E5236C" w:rsidRDefault="00B35DD8" w:rsidP="00324C11">
            <w:pPr>
              <w:spacing w:after="0" w:line="240" w:lineRule="auto"/>
              <w:rPr>
                <w:rFonts w:ascii="Times New Roman" w:hAnsi="Times New Roman"/>
                <w:b/>
                <w:sz w:val="24"/>
                <w:szCs w:val="24"/>
              </w:rPr>
            </w:pPr>
            <w:r>
              <w:rPr>
                <w:rFonts w:ascii="Times New Roman" w:hAnsi="Times New Roman"/>
                <w:b/>
                <w:sz w:val="24"/>
                <w:szCs w:val="24"/>
              </w:rPr>
              <w:t xml:space="preserve">сроки                       </w:t>
            </w:r>
          </w:p>
        </w:tc>
      </w:tr>
      <w:tr w:rsidR="00B35DD8" w:rsidRPr="00E5236C" w:rsidTr="00324C11">
        <w:trPr>
          <w:trHeight w:val="316"/>
        </w:trPr>
        <w:tc>
          <w:tcPr>
            <w:tcW w:w="814" w:type="dxa"/>
            <w:tcBorders>
              <w:top w:val="single" w:sz="4" w:space="0" w:color="auto"/>
              <w:left w:val="single" w:sz="4" w:space="0" w:color="000000"/>
              <w:bottom w:val="single" w:sz="4" w:space="0" w:color="000000"/>
              <w:right w:val="single" w:sz="4" w:space="0" w:color="auto"/>
            </w:tcBorders>
            <w:vAlign w:val="center"/>
            <w:hideMark/>
          </w:tcPr>
          <w:p w:rsidR="00B35DD8" w:rsidRPr="00E5236C" w:rsidRDefault="00B35DD8" w:rsidP="00324C11">
            <w:pPr>
              <w:spacing w:after="0" w:line="240" w:lineRule="auto"/>
              <w:rPr>
                <w:rFonts w:ascii="Times New Roman" w:hAnsi="Times New Roman"/>
                <w:b/>
                <w:sz w:val="24"/>
                <w:szCs w:val="24"/>
              </w:rPr>
            </w:pPr>
          </w:p>
        </w:tc>
        <w:tc>
          <w:tcPr>
            <w:tcW w:w="5565" w:type="dxa"/>
            <w:tcBorders>
              <w:top w:val="single" w:sz="4" w:space="0" w:color="auto"/>
              <w:left w:val="single" w:sz="4" w:space="0" w:color="auto"/>
              <w:bottom w:val="single" w:sz="4" w:space="0" w:color="000000"/>
              <w:right w:val="single" w:sz="4" w:space="0" w:color="000000"/>
            </w:tcBorders>
            <w:vAlign w:val="center"/>
            <w:hideMark/>
          </w:tcPr>
          <w:p w:rsidR="00B35DD8" w:rsidRPr="00E5236C" w:rsidRDefault="00B35DD8" w:rsidP="00324C11">
            <w:pPr>
              <w:spacing w:after="0" w:line="240" w:lineRule="auto"/>
              <w:jc w:val="center"/>
              <w:rPr>
                <w:rFonts w:ascii="Times New Roman" w:hAnsi="Times New Roman"/>
                <w:b/>
                <w:sz w:val="24"/>
                <w:szCs w:val="24"/>
              </w:rPr>
            </w:pPr>
          </w:p>
        </w:tc>
        <w:tc>
          <w:tcPr>
            <w:tcW w:w="709" w:type="dxa"/>
            <w:tcBorders>
              <w:top w:val="single" w:sz="4" w:space="0" w:color="auto"/>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709" w:type="dxa"/>
            <w:tcBorders>
              <w:top w:val="single" w:sz="4" w:space="0" w:color="auto"/>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850" w:type="dxa"/>
            <w:tcBorders>
              <w:top w:val="single" w:sz="4" w:space="0" w:color="auto"/>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r>
              <w:rPr>
                <w:rFonts w:ascii="Times New Roman" w:hAnsi="Times New Roman"/>
                <w:b/>
                <w:sz w:val="24"/>
                <w:szCs w:val="24"/>
              </w:rPr>
              <w:t>Л.о.</w:t>
            </w:r>
          </w:p>
        </w:tc>
        <w:tc>
          <w:tcPr>
            <w:tcW w:w="992" w:type="dxa"/>
            <w:tcBorders>
              <w:top w:val="single" w:sz="4" w:space="0" w:color="auto"/>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3" w:type="dxa"/>
            <w:tcBorders>
              <w:top w:val="single" w:sz="4" w:space="0" w:color="auto"/>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B35DD8" w:rsidRPr="00E5236C" w:rsidTr="00324C11">
        <w:trPr>
          <w:trHeight w:val="828"/>
        </w:trPr>
        <w:tc>
          <w:tcPr>
            <w:tcW w:w="814" w:type="dxa"/>
            <w:tcBorders>
              <w:top w:val="single" w:sz="4" w:space="0" w:color="000000"/>
              <w:left w:val="single" w:sz="4" w:space="0" w:color="000000"/>
              <w:right w:val="single" w:sz="4" w:space="0" w:color="auto"/>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sz w:val="24"/>
                <w:szCs w:val="24"/>
              </w:rPr>
              <w:t>1</w:t>
            </w:r>
          </w:p>
        </w:tc>
        <w:tc>
          <w:tcPr>
            <w:tcW w:w="5565" w:type="dxa"/>
            <w:tcBorders>
              <w:top w:val="single" w:sz="4" w:space="0" w:color="000000"/>
              <w:left w:val="single" w:sz="4" w:space="0" w:color="auto"/>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Введение</w:t>
            </w:r>
          </w:p>
          <w:p w:rsidR="00B35DD8" w:rsidRPr="00E5236C"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B35DD8" w:rsidRPr="00E5236C" w:rsidRDefault="00B35DD8" w:rsidP="00324C11">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right w:val="single" w:sz="4" w:space="0" w:color="auto"/>
            </w:tcBorders>
          </w:tcPr>
          <w:p w:rsidR="00B35DD8" w:rsidRDefault="00B35DD8" w:rsidP="00324C11">
            <w:pPr>
              <w:spacing w:after="0" w:line="240" w:lineRule="auto"/>
              <w:rPr>
                <w:rFonts w:ascii="Times New Roman" w:hAnsi="Times New Roman"/>
                <w:sz w:val="24"/>
                <w:szCs w:val="24"/>
              </w:rPr>
            </w:pPr>
          </w:p>
          <w:p w:rsidR="00B35DD8" w:rsidRPr="00E5236C" w:rsidRDefault="00B35DD8"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767"/>
        </w:trPr>
        <w:tc>
          <w:tcPr>
            <w:tcW w:w="814"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jc w:val="center"/>
              <w:rPr>
                <w:rFonts w:ascii="Times New Roman" w:hAnsi="Times New Roman"/>
                <w:bCs/>
                <w:sz w:val="24"/>
                <w:szCs w:val="24"/>
              </w:rPr>
            </w:pPr>
            <w:r>
              <w:rPr>
                <w:rStyle w:val="af1"/>
                <w:b w:val="0"/>
                <w:sz w:val="24"/>
                <w:szCs w:val="24"/>
              </w:rPr>
              <w:t>2</w:t>
            </w:r>
          </w:p>
        </w:tc>
        <w:tc>
          <w:tcPr>
            <w:tcW w:w="5565" w:type="dxa"/>
            <w:tcBorders>
              <w:top w:val="single" w:sz="4" w:space="0" w:color="000000"/>
              <w:left w:val="single" w:sz="4" w:space="0" w:color="auto"/>
              <w:bottom w:val="single" w:sz="4" w:space="0" w:color="000000"/>
              <w:right w:val="single" w:sz="4" w:space="0" w:color="000000"/>
            </w:tcBorders>
            <w:hideMark/>
          </w:tcPr>
          <w:p w:rsidR="00B35DD8"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B35DD8" w:rsidRPr="006B4558" w:rsidRDefault="00B35DD8" w:rsidP="00324C11">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B35DD8" w:rsidRPr="006B4558" w:rsidRDefault="00B35DD8"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lang w:val="en-US"/>
              </w:rPr>
              <w:t>1</w:t>
            </w:r>
          </w:p>
        </w:tc>
        <w:tc>
          <w:tcPr>
            <w:tcW w:w="709"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 1-5</w:t>
            </w:r>
          </w:p>
        </w:tc>
        <w:tc>
          <w:tcPr>
            <w:tcW w:w="992"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70"/>
        </w:trPr>
        <w:tc>
          <w:tcPr>
            <w:tcW w:w="814"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3</w:t>
            </w:r>
          </w:p>
        </w:tc>
        <w:tc>
          <w:tcPr>
            <w:tcW w:w="5565"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B35DD8" w:rsidRPr="00E5236C" w:rsidRDefault="00B35DD8" w:rsidP="00324C11">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Кислородсодержащие органические соединения и их природные источники </w:t>
            </w:r>
            <w:r w:rsidRPr="00FF7FF2">
              <w:rPr>
                <w:rFonts w:ascii="Times New Roman" w:hAnsi="Times New Roman" w:cs="Times New Roman"/>
                <w:b/>
                <w:sz w:val="24"/>
              </w:rPr>
              <w:br/>
              <w:t xml:space="preserve">   </w:t>
            </w:r>
            <w:r>
              <w:rPr>
                <w:rFonts w:ascii="Times New Roman" w:hAnsi="Times New Roman" w:cs="Times New Roman"/>
                <w:b/>
                <w:bCs/>
                <w:i/>
                <w:iCs/>
                <w:sz w:val="24"/>
              </w:rPr>
              <w:t>(10</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B35DD8" w:rsidRPr="0020663F" w:rsidRDefault="00B35DD8"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 6-13</w:t>
            </w:r>
          </w:p>
        </w:tc>
        <w:tc>
          <w:tcPr>
            <w:tcW w:w="992"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sz w:val="24"/>
                <w:szCs w:val="24"/>
              </w:rPr>
              <w:t>4</w:t>
            </w:r>
          </w:p>
        </w:tc>
        <w:tc>
          <w:tcPr>
            <w:tcW w:w="5565"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4</w:t>
            </w:r>
            <w:r w:rsidRPr="00E5236C">
              <w:rPr>
                <w:rFonts w:ascii="Times New Roman" w:hAnsi="Times New Roman"/>
                <w:b/>
                <w:sz w:val="24"/>
                <w:szCs w:val="24"/>
              </w:rPr>
              <w:t>.</w:t>
            </w:r>
          </w:p>
          <w:p w:rsidR="00B35DD8" w:rsidRPr="00EA0A24" w:rsidRDefault="00B35DD8" w:rsidP="00324C11">
            <w:pPr>
              <w:spacing w:after="0" w:line="240" w:lineRule="auto"/>
              <w:jc w:val="center"/>
              <w:rPr>
                <w:rFonts w:ascii="Times New Roman" w:hAnsi="Times New Roman" w:cs="Times New Roman"/>
                <w:b/>
                <w:sz w:val="24"/>
              </w:rPr>
            </w:pP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B35DD8" w:rsidRPr="00015BF4" w:rsidRDefault="00B35DD8" w:rsidP="00324C11">
            <w:pPr>
              <w:spacing w:after="0" w:line="240" w:lineRule="auto"/>
              <w:rPr>
                <w:rFonts w:ascii="Times New Roman" w:hAnsi="Times New Roman"/>
                <w:sz w:val="24"/>
                <w:szCs w:val="24"/>
              </w:rPr>
            </w:pPr>
          </w:p>
          <w:p w:rsidR="00B35DD8" w:rsidRPr="0020663F" w:rsidRDefault="00B35DD8"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rPr>
                <w:rFonts w:ascii="Times New Roman" w:hAnsi="Times New Roman"/>
                <w:sz w:val="24"/>
                <w:szCs w:val="24"/>
              </w:rPr>
            </w:pPr>
            <w:r w:rsidRPr="00015BF4">
              <w:rPr>
                <w:rFonts w:ascii="Times New Roman" w:hAnsi="Times New Roman"/>
                <w:b/>
                <w:sz w:val="24"/>
                <w:szCs w:val="24"/>
              </w:rPr>
              <w:t>№</w:t>
            </w:r>
            <w:r>
              <w:rPr>
                <w:rFonts w:ascii="Times New Roman" w:hAnsi="Times New Roman"/>
                <w:sz w:val="24"/>
                <w:szCs w:val="24"/>
              </w:rPr>
              <w:t xml:space="preserve"> 1</w:t>
            </w:r>
          </w:p>
          <w:p w:rsidR="00B35DD8" w:rsidRPr="00E5236C" w:rsidRDefault="00B35DD8"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rPr>
                <w:rFonts w:ascii="Times New Roman" w:hAnsi="Times New Roman"/>
                <w:sz w:val="24"/>
                <w:szCs w:val="24"/>
              </w:rPr>
            </w:pPr>
            <w:r>
              <w:rPr>
                <w:rFonts w:ascii="Times New Roman" w:hAnsi="Times New Roman"/>
                <w:sz w:val="24"/>
                <w:szCs w:val="24"/>
              </w:rPr>
              <w:t>№ 14</w:t>
            </w:r>
          </w:p>
          <w:p w:rsidR="00B35DD8" w:rsidRPr="00E5236C" w:rsidRDefault="00B35DD8"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5</w:t>
            </w:r>
          </w:p>
        </w:tc>
        <w:tc>
          <w:tcPr>
            <w:tcW w:w="5565"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5</w:t>
            </w:r>
            <w:r w:rsidRPr="00E5236C">
              <w:rPr>
                <w:rFonts w:ascii="Times New Roman" w:hAnsi="Times New Roman"/>
                <w:b/>
                <w:sz w:val="24"/>
                <w:szCs w:val="24"/>
              </w:rPr>
              <w:t>.</w:t>
            </w:r>
          </w:p>
          <w:p w:rsidR="00B35DD8" w:rsidRPr="00E5236C" w:rsidRDefault="00B35DD8" w:rsidP="00324C11">
            <w:pPr>
              <w:spacing w:after="0" w:line="240" w:lineRule="auto"/>
              <w:jc w:val="center"/>
              <w:rPr>
                <w:rFonts w:ascii="Times New Roman" w:hAnsi="Times New Roman"/>
                <w:b/>
                <w:sz w:val="24"/>
                <w:szCs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B35DD8" w:rsidRPr="00015BF4" w:rsidRDefault="00B35DD8" w:rsidP="00324C11">
            <w:pPr>
              <w:spacing w:after="0" w:line="240" w:lineRule="auto"/>
              <w:rPr>
                <w:rFonts w:ascii="Times New Roman" w:hAnsi="Times New Roman"/>
                <w:b/>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B35DD8" w:rsidRPr="00323EC5" w:rsidRDefault="00B35DD8"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015BF4" w:rsidRDefault="00B35DD8" w:rsidP="00324C11">
            <w:pPr>
              <w:spacing w:after="0" w:line="240" w:lineRule="auto"/>
              <w:rPr>
                <w:rFonts w:ascii="Times New Roman" w:hAnsi="Times New Roman"/>
                <w:b/>
                <w:sz w:val="24"/>
                <w:szCs w:val="24"/>
              </w:rPr>
            </w:pPr>
          </w:p>
        </w:tc>
      </w:tr>
      <w:tr w:rsidR="00B35DD8"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B35DD8"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6</w:t>
            </w:r>
          </w:p>
        </w:tc>
        <w:tc>
          <w:tcPr>
            <w:tcW w:w="5565" w:type="dxa"/>
            <w:tcBorders>
              <w:top w:val="single" w:sz="4" w:space="0" w:color="000000"/>
              <w:left w:val="single" w:sz="4" w:space="0" w:color="auto"/>
              <w:bottom w:val="single" w:sz="4" w:space="0" w:color="000000"/>
              <w:right w:val="single" w:sz="4" w:space="0" w:color="000000"/>
            </w:tcBorders>
            <w:hideMark/>
          </w:tcPr>
          <w:p w:rsidR="00B35DD8" w:rsidRPr="00FF7FF2" w:rsidRDefault="00B35DD8" w:rsidP="00324C11">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w:t>
            </w:r>
          </w:p>
          <w:p w:rsidR="00B35DD8" w:rsidRPr="00E5236C" w:rsidRDefault="00B35DD8" w:rsidP="00324C11">
            <w:pPr>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rPr>
                <w:rFonts w:ascii="Times New Roman" w:hAnsi="Times New Roman"/>
                <w:sz w:val="24"/>
                <w:szCs w:val="24"/>
              </w:rPr>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6B5F33" w:rsidRDefault="00B35DD8" w:rsidP="00324C11">
            <w:pPr>
              <w:spacing w:after="0" w:line="240" w:lineRule="auto"/>
              <w:rPr>
                <w:rFonts w:ascii="Times New Roman" w:hAnsi="Times New Roman"/>
                <w:sz w:val="24"/>
                <w:szCs w:val="24"/>
              </w:rPr>
            </w:pPr>
          </w:p>
        </w:tc>
      </w:tr>
      <w:tr w:rsidR="00B35DD8" w:rsidRPr="00E5236C" w:rsidTr="00324C11">
        <w:trPr>
          <w:trHeight w:val="144"/>
        </w:trPr>
        <w:tc>
          <w:tcPr>
            <w:tcW w:w="814"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p>
        </w:tc>
        <w:tc>
          <w:tcPr>
            <w:tcW w:w="5565"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Итого</w:t>
            </w:r>
          </w:p>
        </w:tc>
        <w:tc>
          <w:tcPr>
            <w:tcW w:w="709" w:type="dxa"/>
            <w:tcBorders>
              <w:top w:val="single" w:sz="4" w:space="0" w:color="000000"/>
              <w:left w:val="single" w:sz="4" w:space="0" w:color="000000"/>
              <w:bottom w:val="single" w:sz="4" w:space="0" w:color="000000"/>
              <w:right w:val="single" w:sz="4" w:space="0" w:color="auto"/>
            </w:tcBorders>
            <w:hideMark/>
          </w:tcPr>
          <w:p w:rsidR="00B35DD8" w:rsidRPr="0020663F" w:rsidRDefault="00B35DD8" w:rsidP="00324C11">
            <w:pPr>
              <w:spacing w:after="0" w:line="240" w:lineRule="auto"/>
              <w:rPr>
                <w:rFonts w:ascii="Times New Roman" w:hAnsi="Times New Roman"/>
                <w:b/>
                <w:sz w:val="24"/>
                <w:szCs w:val="24"/>
              </w:rPr>
            </w:pPr>
            <w:r>
              <w:rPr>
                <w:rFonts w:ascii="Times New Roman" w:hAnsi="Times New Roman"/>
                <w:b/>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r>
              <w:rPr>
                <w:rFonts w:ascii="Times New Roman" w:hAnsi="Times New Roman"/>
                <w:b/>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b/>
                <w:sz w:val="24"/>
                <w:szCs w:val="24"/>
              </w:rPr>
            </w:pPr>
          </w:p>
        </w:tc>
      </w:tr>
    </w:tbl>
    <w:p w:rsidR="00B35DD8" w:rsidRDefault="00B35DD8" w:rsidP="00B35DD8">
      <w:pPr>
        <w:tabs>
          <w:tab w:val="left" w:pos="2985"/>
        </w:tabs>
        <w:spacing w:after="0" w:line="240" w:lineRule="auto"/>
        <w:jc w:val="center"/>
        <w:rPr>
          <w:rFonts w:ascii="Times New Roman" w:hAnsi="Times New Roman" w:cs="Times New Roman"/>
          <w:b/>
          <w:sz w:val="28"/>
          <w:szCs w:val="28"/>
        </w:rPr>
      </w:pPr>
    </w:p>
    <w:p w:rsidR="00B35DD8" w:rsidRDefault="00B35DD8" w:rsidP="00B35DD8">
      <w:pPr>
        <w:tabs>
          <w:tab w:val="left" w:pos="2985"/>
        </w:tabs>
        <w:spacing w:after="0" w:line="240" w:lineRule="auto"/>
        <w:jc w:val="center"/>
        <w:rPr>
          <w:rFonts w:ascii="Times New Roman" w:hAnsi="Times New Roman" w:cs="Times New Roman"/>
          <w:b/>
          <w:sz w:val="28"/>
          <w:szCs w:val="28"/>
        </w:rPr>
      </w:pPr>
      <w:r w:rsidRPr="00070599">
        <w:rPr>
          <w:rFonts w:ascii="Times New Roman" w:hAnsi="Times New Roman" w:cs="Times New Roman"/>
          <w:b/>
          <w:sz w:val="28"/>
          <w:szCs w:val="28"/>
        </w:rPr>
        <w:t>Календарно-тематический план. 10 класс</w:t>
      </w:r>
    </w:p>
    <w:p w:rsidR="00B35DD8" w:rsidRPr="00070599" w:rsidRDefault="00B35DD8" w:rsidP="00B35DD8">
      <w:pPr>
        <w:tabs>
          <w:tab w:val="left" w:pos="2985"/>
        </w:tabs>
        <w:spacing w:after="0" w:line="240" w:lineRule="auto"/>
        <w:jc w:val="center"/>
        <w:rPr>
          <w:rFonts w:ascii="Times New Roman" w:hAnsi="Times New Roman" w:cs="Times New Roman"/>
          <w:b/>
          <w:sz w:val="28"/>
          <w:szCs w:val="28"/>
        </w:rPr>
      </w:pPr>
    </w:p>
    <w:tbl>
      <w:tblPr>
        <w:tblStyle w:val="a3"/>
        <w:tblW w:w="10740" w:type="dxa"/>
        <w:tblInd w:w="-34" w:type="dxa"/>
        <w:tblLook w:val="04A0" w:firstRow="1" w:lastRow="0" w:firstColumn="1" w:lastColumn="0" w:noHBand="0" w:noVBand="1"/>
      </w:tblPr>
      <w:tblGrid>
        <w:gridCol w:w="662"/>
        <w:gridCol w:w="1053"/>
        <w:gridCol w:w="1043"/>
        <w:gridCol w:w="6119"/>
        <w:gridCol w:w="863"/>
        <w:gridCol w:w="1000"/>
      </w:tblGrid>
      <w:tr w:rsidR="00B35DD8" w:rsidRPr="00E15E1C" w:rsidTr="00324C11">
        <w:tc>
          <w:tcPr>
            <w:tcW w:w="662" w:type="dxa"/>
            <w:vMerge w:val="restart"/>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096" w:type="dxa"/>
            <w:gridSpan w:val="2"/>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6119" w:type="dxa"/>
            <w:vMerge w:val="restart"/>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863" w:type="dxa"/>
            <w:vMerge w:val="restart"/>
          </w:tcPr>
          <w:p w:rsidR="00B35DD8" w:rsidRPr="0018430D" w:rsidRDefault="00B35DD8"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000" w:type="dxa"/>
            <w:vMerge w:val="restart"/>
          </w:tcPr>
          <w:p w:rsidR="00B35DD8" w:rsidRPr="0018430D" w:rsidRDefault="00B35DD8"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Вид контроля</w:t>
            </w:r>
          </w:p>
        </w:tc>
      </w:tr>
      <w:tr w:rsidR="00B35DD8" w:rsidRPr="00E15E1C" w:rsidTr="00324C11">
        <w:tc>
          <w:tcPr>
            <w:tcW w:w="662" w:type="dxa"/>
            <w:vMerge/>
          </w:tcPr>
          <w:p w:rsidR="00B35DD8" w:rsidRPr="00E15E1C" w:rsidRDefault="00B35DD8" w:rsidP="00324C11">
            <w:pPr>
              <w:tabs>
                <w:tab w:val="left" w:pos="2985"/>
              </w:tabs>
              <w:jc w:val="center"/>
              <w:rPr>
                <w:rFonts w:ascii="Times New Roman" w:hAnsi="Times New Roman" w:cs="Times New Roman"/>
                <w:sz w:val="24"/>
                <w:szCs w:val="24"/>
              </w:rPr>
            </w:pPr>
          </w:p>
        </w:tc>
        <w:tc>
          <w:tcPr>
            <w:tcW w:w="1053" w:type="dxa"/>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Планир.</w:t>
            </w:r>
          </w:p>
        </w:tc>
        <w:tc>
          <w:tcPr>
            <w:tcW w:w="1043" w:type="dxa"/>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Фактич.</w:t>
            </w:r>
          </w:p>
        </w:tc>
        <w:tc>
          <w:tcPr>
            <w:tcW w:w="6119" w:type="dxa"/>
            <w:vMerge/>
          </w:tcPr>
          <w:p w:rsidR="00B35DD8" w:rsidRPr="00E15E1C" w:rsidRDefault="00B35DD8" w:rsidP="00324C11">
            <w:pPr>
              <w:tabs>
                <w:tab w:val="left" w:pos="2985"/>
              </w:tabs>
              <w:jc w:val="center"/>
              <w:rPr>
                <w:rFonts w:ascii="Times New Roman" w:hAnsi="Times New Roman" w:cs="Times New Roman"/>
                <w:sz w:val="24"/>
                <w:szCs w:val="24"/>
              </w:rPr>
            </w:pPr>
          </w:p>
        </w:tc>
        <w:tc>
          <w:tcPr>
            <w:tcW w:w="863" w:type="dxa"/>
            <w:vMerge/>
          </w:tcPr>
          <w:p w:rsidR="00B35DD8" w:rsidRPr="00E15E1C" w:rsidRDefault="00B35DD8" w:rsidP="00324C11">
            <w:pPr>
              <w:tabs>
                <w:tab w:val="left" w:pos="2985"/>
              </w:tabs>
              <w:jc w:val="center"/>
              <w:rPr>
                <w:rFonts w:ascii="Times New Roman" w:hAnsi="Times New Roman" w:cs="Times New Roman"/>
                <w:sz w:val="24"/>
                <w:szCs w:val="24"/>
              </w:rPr>
            </w:pPr>
          </w:p>
        </w:tc>
        <w:tc>
          <w:tcPr>
            <w:tcW w:w="1000" w:type="dxa"/>
            <w:vMerge/>
          </w:tcPr>
          <w:p w:rsidR="00B35DD8" w:rsidRPr="0018430D" w:rsidRDefault="00B35DD8" w:rsidP="00324C11">
            <w:pPr>
              <w:tabs>
                <w:tab w:val="left" w:pos="2985"/>
              </w:tabs>
              <w:jc w:val="center"/>
              <w:rPr>
                <w:rFonts w:ascii="Times New Roman" w:hAnsi="Times New Roman" w:cs="Times New Roman"/>
                <w:b/>
                <w:sz w:val="24"/>
                <w:szCs w:val="24"/>
              </w:rPr>
            </w:pPr>
          </w:p>
        </w:tc>
      </w:tr>
      <w:tr w:rsidR="00B35DD8" w:rsidRPr="0068589E" w:rsidTr="00324C11">
        <w:tc>
          <w:tcPr>
            <w:tcW w:w="10740" w:type="dxa"/>
            <w:gridSpan w:val="6"/>
          </w:tcPr>
          <w:p w:rsidR="00B35DD8" w:rsidRPr="00D75951" w:rsidRDefault="00B35DD8"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1. Введение. Теория строения </w:t>
            </w:r>
            <w:r>
              <w:rPr>
                <w:rFonts w:ascii="Times New Roman" w:hAnsi="Times New Roman" w:cs="Times New Roman"/>
                <w:b/>
                <w:i/>
                <w:sz w:val="24"/>
                <w:szCs w:val="24"/>
              </w:rPr>
              <w:t xml:space="preserve">органических соединений </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2505"/>
                <w:tab w:val="center" w:pos="7568"/>
              </w:tabs>
              <w:rPr>
                <w:rFonts w:ascii="Times New Roman" w:hAnsi="Times New Roman" w:cs="Times New Roman"/>
                <w:b/>
                <w:i/>
                <w:sz w:val="24"/>
                <w:szCs w:val="24"/>
              </w:rPr>
            </w:pPr>
            <w:r w:rsidRPr="00B27998">
              <w:rPr>
                <w:rFonts w:ascii="Times New Roman" w:hAnsi="Times New Roman" w:cs="Times New Roman"/>
                <w:sz w:val="24"/>
                <w:szCs w:val="24"/>
              </w:rPr>
              <w:t>Предмет органической химии. Неорганические и органические соедин. Валентность.</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положения теории хим. строения орг. соединений.</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понятия орган. химии: гомологи и  гомологические ряды, изомеры и изомерия</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УОУР</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10740" w:type="dxa"/>
            <w:gridSpan w:val="6"/>
          </w:tcPr>
          <w:p w:rsidR="00B35DD8" w:rsidRDefault="00B35DD8"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Тема  2. Углеводороды и и</w:t>
            </w:r>
            <w:r>
              <w:rPr>
                <w:rFonts w:ascii="Times New Roman" w:hAnsi="Times New Roman" w:cs="Times New Roman"/>
                <w:b/>
                <w:i/>
                <w:sz w:val="24"/>
                <w:szCs w:val="24"/>
              </w:rPr>
              <w:t>х природные  источники</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4</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b/>
                <w:i/>
                <w:sz w:val="24"/>
                <w:szCs w:val="24"/>
              </w:rPr>
            </w:pPr>
            <w:r>
              <w:rPr>
                <w:rFonts w:ascii="Times New Roman" w:hAnsi="Times New Roman" w:cs="Times New Roman"/>
                <w:sz w:val="24"/>
                <w:szCs w:val="24"/>
              </w:rPr>
              <w:t>Природный газ.  Алканы.</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5</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Алкены. Этилен, его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6</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Алкадиены. Каучуки. Резина</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7</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Алкины. Ацетилен, его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8</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Нефть, её состав и перера</w:t>
            </w:r>
            <w:r>
              <w:rPr>
                <w:rFonts w:ascii="Times New Roman" w:hAnsi="Times New Roman" w:cs="Times New Roman"/>
                <w:sz w:val="24"/>
                <w:szCs w:val="24"/>
              </w:rPr>
              <w:t xml:space="preserve">ботка.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9</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Бензол: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10</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и решение задач по теме «Углеводороды»</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w:t>
            </w:r>
            <w:r>
              <w:rPr>
                <w:rFonts w:ascii="Times New Roman" w:hAnsi="Times New Roman" w:cs="Times New Roman"/>
                <w:i/>
                <w:iCs/>
                <w:sz w:val="24"/>
              </w:rPr>
              <w:t>ОУР</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11</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rPr>
                <w:rFonts w:ascii="Times New Roman" w:hAnsi="Times New Roman" w:cs="Times New Roman"/>
                <w:sz w:val="24"/>
                <w:szCs w:val="24"/>
              </w:rPr>
            </w:pPr>
            <w:r w:rsidRPr="00B27998">
              <w:rPr>
                <w:rFonts w:ascii="Times New Roman" w:hAnsi="Times New Roman" w:cs="Times New Roman"/>
                <w:sz w:val="24"/>
                <w:szCs w:val="24"/>
              </w:rPr>
              <w:t>Контрольная работа 1 по теме «Углеводороды и их природные источники»</w:t>
            </w:r>
          </w:p>
        </w:tc>
        <w:tc>
          <w:tcPr>
            <w:tcW w:w="863" w:type="dxa"/>
          </w:tcPr>
          <w:p w:rsidR="00B35DD8" w:rsidRPr="00866622" w:rsidRDefault="00B35DD8" w:rsidP="00324C11">
            <w:pPr>
              <w:rPr>
                <w:rFonts w:ascii="Times New Roman" w:hAnsi="Times New Roman" w:cs="Times New Roman"/>
                <w:i/>
                <w:iCs/>
                <w:sz w:val="24"/>
              </w:rPr>
            </w:pPr>
            <w:r>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Pr>
                <w:rFonts w:ascii="Times New Roman" w:hAnsi="Times New Roman" w:cs="Times New Roman"/>
                <w:i/>
                <w:iCs/>
                <w:sz w:val="24"/>
              </w:rPr>
              <w:t>КР</w:t>
            </w:r>
          </w:p>
        </w:tc>
      </w:tr>
      <w:tr w:rsidR="00B35DD8" w:rsidRPr="0068589E" w:rsidTr="00324C11">
        <w:tc>
          <w:tcPr>
            <w:tcW w:w="10740" w:type="dxa"/>
            <w:gridSpan w:val="6"/>
          </w:tcPr>
          <w:p w:rsidR="00B35DD8" w:rsidRPr="00866622" w:rsidRDefault="00B35DD8" w:rsidP="00324C11">
            <w:pPr>
              <w:rPr>
                <w:rFonts w:ascii="Times New Roman" w:hAnsi="Times New Roman" w:cs="Times New Roman"/>
                <w:i/>
                <w:iCs/>
                <w:sz w:val="24"/>
              </w:rPr>
            </w:pPr>
            <w:r w:rsidRPr="00B27998">
              <w:rPr>
                <w:rFonts w:ascii="Times New Roman" w:hAnsi="Times New Roman" w:cs="Times New Roman"/>
                <w:b/>
                <w:i/>
                <w:sz w:val="24"/>
                <w:szCs w:val="24"/>
              </w:rPr>
              <w:t>Тема 3.  Кислородсодержащие соединения  и  их  н</w:t>
            </w:r>
            <w:r>
              <w:rPr>
                <w:rFonts w:ascii="Times New Roman" w:hAnsi="Times New Roman" w:cs="Times New Roman"/>
                <w:b/>
                <w:i/>
                <w:sz w:val="24"/>
                <w:szCs w:val="24"/>
              </w:rPr>
              <w:t xml:space="preserve">ахождение  в живой природе </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12</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b/>
                <w:i/>
                <w:sz w:val="24"/>
                <w:szCs w:val="24"/>
              </w:rPr>
            </w:pPr>
            <w:r w:rsidRPr="00B27998">
              <w:rPr>
                <w:rFonts w:ascii="Times New Roman" w:hAnsi="Times New Roman" w:cs="Times New Roman"/>
                <w:sz w:val="24"/>
                <w:szCs w:val="24"/>
              </w:rPr>
              <w:t>Химический состав живых организмов.</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lastRenderedPageBreak/>
              <w:t>13</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 xml:space="preserve">Спирты.  Получение, физические и химические свойства </w:t>
            </w:r>
            <w:r>
              <w:rPr>
                <w:rFonts w:ascii="Times New Roman" w:hAnsi="Times New Roman" w:cs="Times New Roman"/>
                <w:sz w:val="24"/>
                <w:szCs w:val="24"/>
              </w:rPr>
              <w:t xml:space="preserve">этанола, применение.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14</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Pr>
                <w:rFonts w:ascii="Times New Roman" w:hAnsi="Times New Roman" w:cs="Times New Roman"/>
                <w:sz w:val="24"/>
                <w:szCs w:val="24"/>
              </w:rPr>
              <w:t>Многоатомные спирты</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15</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Фенол: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16</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Альдегиды: получение, свойства, применение</w:t>
            </w:r>
            <w:r>
              <w:rPr>
                <w:rFonts w:ascii="Times New Roman" w:hAnsi="Times New Roman" w:cs="Times New Roman"/>
                <w:sz w:val="24"/>
                <w:szCs w:val="24"/>
              </w:rPr>
              <w:t>.</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17</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Карбоновые кислоты: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18</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Сложные эфиры и жиры, их получение, свойства,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19</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Углеводы. Глюкоза: получение, химические свойства и применение.</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20</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по теме: «Кислородсодерж. соединения»</w:t>
            </w:r>
          </w:p>
        </w:tc>
        <w:tc>
          <w:tcPr>
            <w:tcW w:w="863" w:type="dxa"/>
          </w:tcPr>
          <w:p w:rsidR="00B35DD8" w:rsidRPr="00B2799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УОУР</w:t>
            </w:r>
          </w:p>
        </w:tc>
        <w:tc>
          <w:tcPr>
            <w:tcW w:w="1000" w:type="dxa"/>
          </w:tcPr>
          <w:p w:rsidR="00B35DD8" w:rsidRPr="00B2799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21</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Контрольная работа 2 по теме: «Кислородсодерж. соединения»</w:t>
            </w:r>
          </w:p>
        </w:tc>
        <w:tc>
          <w:tcPr>
            <w:tcW w:w="863" w:type="dxa"/>
          </w:tcPr>
          <w:p w:rsidR="00B35DD8" w:rsidRPr="00B2799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УРК</w:t>
            </w:r>
          </w:p>
        </w:tc>
        <w:tc>
          <w:tcPr>
            <w:tcW w:w="1000" w:type="dxa"/>
          </w:tcPr>
          <w:p w:rsidR="00B35DD8" w:rsidRPr="00B2799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КР</w:t>
            </w:r>
          </w:p>
        </w:tc>
      </w:tr>
      <w:tr w:rsidR="00B35DD8" w:rsidRPr="0068589E" w:rsidTr="00324C11">
        <w:tc>
          <w:tcPr>
            <w:tcW w:w="10740" w:type="dxa"/>
            <w:gridSpan w:val="6"/>
          </w:tcPr>
          <w:p w:rsidR="00B35DD8" w:rsidRDefault="00B35DD8"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4.  Азотосодержащие соединения  их нахождение в живой </w:t>
            </w:r>
            <w:r>
              <w:rPr>
                <w:rFonts w:ascii="Times New Roman" w:hAnsi="Times New Roman" w:cs="Times New Roman"/>
                <w:b/>
                <w:i/>
                <w:sz w:val="24"/>
                <w:szCs w:val="24"/>
              </w:rPr>
              <w:t xml:space="preserve">природе </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22</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b/>
                <w:i/>
                <w:sz w:val="24"/>
                <w:szCs w:val="24"/>
              </w:rPr>
            </w:pPr>
            <w:r w:rsidRPr="00B27998">
              <w:rPr>
                <w:rFonts w:ascii="Times New Roman" w:hAnsi="Times New Roman" w:cs="Times New Roman"/>
                <w:sz w:val="24"/>
                <w:szCs w:val="24"/>
              </w:rPr>
              <w:t>Понятие об аминах. Свойства, получение и применение анилина.</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23</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Аминокислоты как амфотерные органические соединения.</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24</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Пептидная связь и полипептиды. Применение аминокислот.</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25</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Белки, их структура, биохимические функции и свойства.</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26</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sz w:val="24"/>
                <w:szCs w:val="24"/>
              </w:rPr>
            </w:pPr>
            <w:r>
              <w:rPr>
                <w:rFonts w:ascii="Times New Roman" w:hAnsi="Times New Roman" w:cs="Times New Roman"/>
                <w:sz w:val="24"/>
                <w:szCs w:val="24"/>
              </w:rPr>
              <w:t>Нуклеиновые кислоты</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27</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ПР № 1 Решение экспериментальных задач на идентификацию орган соединений.</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B35DD8" w:rsidRPr="0068589E" w:rsidTr="00324C11">
        <w:tc>
          <w:tcPr>
            <w:tcW w:w="10740" w:type="dxa"/>
            <w:gridSpan w:val="6"/>
          </w:tcPr>
          <w:p w:rsidR="00B35DD8" w:rsidRPr="00866622" w:rsidRDefault="00B35DD8" w:rsidP="00324C11">
            <w:pPr>
              <w:rPr>
                <w:rFonts w:ascii="Times New Roman" w:hAnsi="Times New Roman" w:cs="Times New Roman"/>
                <w:i/>
                <w:iCs/>
                <w:sz w:val="24"/>
              </w:rPr>
            </w:pPr>
            <w:r w:rsidRPr="00B27998">
              <w:rPr>
                <w:rFonts w:ascii="Times New Roman" w:hAnsi="Times New Roman" w:cs="Times New Roman"/>
                <w:b/>
                <w:i/>
                <w:sz w:val="24"/>
                <w:szCs w:val="24"/>
              </w:rPr>
              <w:t xml:space="preserve">Тема  5. Биологически активные </w:t>
            </w:r>
            <w:r>
              <w:rPr>
                <w:rFonts w:ascii="Times New Roman" w:hAnsi="Times New Roman" w:cs="Times New Roman"/>
                <w:b/>
                <w:i/>
                <w:sz w:val="24"/>
                <w:szCs w:val="24"/>
              </w:rPr>
              <w:t>органические соединения</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28</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left" w:pos="615"/>
                <w:tab w:val="center" w:pos="7568"/>
              </w:tabs>
              <w:rPr>
                <w:rFonts w:ascii="Times New Roman" w:hAnsi="Times New Roman" w:cs="Times New Roman"/>
                <w:b/>
                <w:i/>
                <w:sz w:val="24"/>
                <w:szCs w:val="24"/>
              </w:rPr>
            </w:pPr>
            <w:r w:rsidRPr="00B27998">
              <w:rPr>
                <w:rFonts w:ascii="Times New Roman" w:hAnsi="Times New Roman" w:cs="Times New Roman"/>
                <w:sz w:val="24"/>
                <w:szCs w:val="24"/>
              </w:rPr>
              <w:t xml:space="preserve">Ферменты как  биологические катализаторы.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29</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rPr>
                <w:rFonts w:ascii="Times New Roman" w:hAnsi="Times New Roman" w:cs="Times New Roman"/>
                <w:sz w:val="24"/>
                <w:szCs w:val="24"/>
              </w:rPr>
            </w:pPr>
            <w:r w:rsidRPr="00B27998">
              <w:rPr>
                <w:rFonts w:ascii="Times New Roman" w:hAnsi="Times New Roman" w:cs="Times New Roman"/>
                <w:sz w:val="24"/>
                <w:szCs w:val="24"/>
              </w:rPr>
              <w:t>Витамины</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30</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rPr>
                <w:rFonts w:ascii="Times New Roman" w:hAnsi="Times New Roman" w:cs="Times New Roman"/>
                <w:sz w:val="24"/>
                <w:szCs w:val="24"/>
              </w:rPr>
            </w:pPr>
            <w:r w:rsidRPr="00B27998">
              <w:rPr>
                <w:rFonts w:ascii="Times New Roman" w:hAnsi="Times New Roman" w:cs="Times New Roman"/>
                <w:sz w:val="24"/>
                <w:szCs w:val="24"/>
              </w:rPr>
              <w:t xml:space="preserve">Понятие о гормонах.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31</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rPr>
                <w:rFonts w:ascii="Times New Roman" w:hAnsi="Times New Roman" w:cs="Times New Roman"/>
                <w:sz w:val="24"/>
                <w:szCs w:val="24"/>
              </w:rPr>
            </w:pPr>
            <w:r w:rsidRPr="00B27998">
              <w:rPr>
                <w:rFonts w:ascii="Times New Roman" w:hAnsi="Times New Roman" w:cs="Times New Roman"/>
                <w:sz w:val="24"/>
                <w:szCs w:val="24"/>
              </w:rPr>
              <w:t xml:space="preserve">Лекарственная химия. Наркотические вещества.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w:t>
            </w:r>
          </w:p>
        </w:tc>
      </w:tr>
      <w:tr w:rsidR="00B35DD8" w:rsidRPr="0068589E" w:rsidTr="00324C11">
        <w:tc>
          <w:tcPr>
            <w:tcW w:w="10740" w:type="dxa"/>
            <w:gridSpan w:val="6"/>
          </w:tcPr>
          <w:p w:rsidR="00B35DD8" w:rsidRDefault="00B35DD8"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6.   Искусственные и синтетические </w:t>
            </w:r>
            <w:r>
              <w:rPr>
                <w:rFonts w:ascii="Times New Roman" w:hAnsi="Times New Roman" w:cs="Times New Roman"/>
                <w:b/>
                <w:i/>
                <w:sz w:val="24"/>
                <w:szCs w:val="24"/>
              </w:rPr>
              <w:t xml:space="preserve">органические соединения </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32</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center" w:pos="7568"/>
              </w:tabs>
              <w:ind w:left="180" w:hanging="180"/>
              <w:rPr>
                <w:rFonts w:ascii="Times New Roman" w:hAnsi="Times New Roman" w:cs="Times New Roman"/>
                <w:b/>
                <w:i/>
                <w:sz w:val="24"/>
                <w:szCs w:val="24"/>
              </w:rPr>
            </w:pPr>
            <w:r w:rsidRPr="00B27998">
              <w:rPr>
                <w:rFonts w:ascii="Times New Roman" w:hAnsi="Times New Roman" w:cs="Times New Roman"/>
                <w:sz w:val="24"/>
                <w:szCs w:val="24"/>
              </w:rPr>
              <w:t>Получение искусственных полимеров: ацетатный шелк, вискоза. Синтетические полимеры, их структура, получение, отдельные представители.</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33</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center" w:pos="7568"/>
              </w:tabs>
              <w:ind w:left="180" w:hanging="180"/>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r w:rsidRPr="00B27998">
              <w:rPr>
                <w:rFonts w:ascii="Times New Roman" w:hAnsi="Times New Roman" w:cs="Times New Roman"/>
                <w:sz w:val="24"/>
                <w:szCs w:val="24"/>
              </w:rPr>
              <w:t xml:space="preserve"> </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 xml:space="preserve">КР </w:t>
            </w:r>
          </w:p>
        </w:tc>
      </w:tr>
      <w:tr w:rsidR="00B35DD8" w:rsidRPr="0068589E" w:rsidTr="00324C11">
        <w:tc>
          <w:tcPr>
            <w:tcW w:w="662" w:type="dxa"/>
          </w:tcPr>
          <w:p w:rsidR="00B35DD8" w:rsidRPr="00B27998" w:rsidRDefault="00B35DD8"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34</w:t>
            </w:r>
          </w:p>
        </w:tc>
        <w:tc>
          <w:tcPr>
            <w:tcW w:w="1053" w:type="dxa"/>
          </w:tcPr>
          <w:p w:rsidR="00B35DD8" w:rsidRPr="00B27998" w:rsidRDefault="00B35DD8" w:rsidP="00324C11">
            <w:pPr>
              <w:tabs>
                <w:tab w:val="left" w:pos="2985"/>
              </w:tabs>
              <w:rPr>
                <w:rFonts w:ascii="Times New Roman" w:hAnsi="Times New Roman" w:cs="Times New Roman"/>
                <w:sz w:val="24"/>
                <w:szCs w:val="24"/>
              </w:rPr>
            </w:pPr>
          </w:p>
        </w:tc>
        <w:tc>
          <w:tcPr>
            <w:tcW w:w="1043" w:type="dxa"/>
          </w:tcPr>
          <w:p w:rsidR="00B35DD8" w:rsidRPr="00B27998" w:rsidRDefault="00B35DD8" w:rsidP="00324C11">
            <w:pPr>
              <w:tabs>
                <w:tab w:val="left" w:pos="2985"/>
              </w:tabs>
              <w:rPr>
                <w:rFonts w:ascii="Times New Roman" w:hAnsi="Times New Roman" w:cs="Times New Roman"/>
                <w:sz w:val="24"/>
                <w:szCs w:val="24"/>
              </w:rPr>
            </w:pPr>
          </w:p>
        </w:tc>
        <w:tc>
          <w:tcPr>
            <w:tcW w:w="6119" w:type="dxa"/>
          </w:tcPr>
          <w:p w:rsidR="00B35DD8" w:rsidRPr="00B27998" w:rsidRDefault="00B35DD8" w:rsidP="00324C11">
            <w:pPr>
              <w:tabs>
                <w:tab w:val="center" w:pos="7568"/>
              </w:tabs>
              <w:ind w:left="180" w:hanging="180"/>
              <w:rPr>
                <w:rFonts w:ascii="Times New Roman" w:hAnsi="Times New Roman" w:cs="Times New Roman"/>
                <w:sz w:val="24"/>
                <w:szCs w:val="24"/>
              </w:rPr>
            </w:pPr>
            <w:r w:rsidRPr="00B27998">
              <w:rPr>
                <w:rFonts w:ascii="Times New Roman" w:hAnsi="Times New Roman" w:cs="Times New Roman"/>
                <w:sz w:val="24"/>
                <w:szCs w:val="24"/>
              </w:rPr>
              <w:t>ПР № 2 Распознавание пластмасс, волокон.</w:t>
            </w:r>
          </w:p>
        </w:tc>
        <w:tc>
          <w:tcPr>
            <w:tcW w:w="863"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ПР</w:t>
            </w:r>
          </w:p>
        </w:tc>
      </w:tr>
    </w:tbl>
    <w:p w:rsidR="00B35DD8" w:rsidRDefault="00B35DD8" w:rsidP="00B35DD8">
      <w:pPr>
        <w:spacing w:after="0" w:line="240" w:lineRule="auto"/>
        <w:rPr>
          <w:rFonts w:ascii="Times New Roman" w:hAnsi="Times New Roman" w:cs="Times New Roman"/>
          <w:sz w:val="24"/>
        </w:rPr>
      </w:pPr>
    </w:p>
    <w:p w:rsidR="00B35DD8" w:rsidRDefault="00B35DD8" w:rsidP="00B35DD8">
      <w:pPr>
        <w:spacing w:after="0" w:line="240" w:lineRule="auto"/>
        <w:rPr>
          <w:rFonts w:ascii="Times New Roman" w:hAnsi="Times New Roman" w:cs="Times New Roman"/>
          <w:sz w:val="24"/>
          <w:szCs w:val="24"/>
        </w:rPr>
      </w:pPr>
    </w:p>
    <w:p w:rsidR="00B35DD8" w:rsidRPr="00EA0A24" w:rsidRDefault="00B35DD8" w:rsidP="00B35DD8">
      <w:pPr>
        <w:pStyle w:val="Default"/>
        <w:jc w:val="center"/>
        <w:rPr>
          <w:sz w:val="28"/>
          <w:szCs w:val="28"/>
        </w:rPr>
      </w:pPr>
      <w:r>
        <w:rPr>
          <w:b/>
          <w:bCs/>
          <w:sz w:val="28"/>
          <w:szCs w:val="28"/>
        </w:rPr>
        <w:t>Тематическое планирование</w:t>
      </w:r>
      <w:r w:rsidRPr="00800B5B">
        <w:rPr>
          <w:b/>
          <w:bCs/>
          <w:sz w:val="28"/>
          <w:szCs w:val="28"/>
        </w:rPr>
        <w:t xml:space="preserve"> </w:t>
      </w:r>
      <w:r>
        <w:rPr>
          <w:b/>
          <w:bCs/>
          <w:sz w:val="28"/>
          <w:szCs w:val="28"/>
        </w:rPr>
        <w:t xml:space="preserve">курса химии. 11 </w:t>
      </w:r>
      <w:r w:rsidRPr="00800B5B">
        <w:rPr>
          <w:b/>
          <w:bCs/>
          <w:sz w:val="28"/>
          <w:szCs w:val="28"/>
        </w:rPr>
        <w:t>класса</w:t>
      </w:r>
    </w:p>
    <w:tbl>
      <w:tblPr>
        <w:tblW w:w="10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864"/>
        <w:gridCol w:w="851"/>
        <w:gridCol w:w="992"/>
        <w:gridCol w:w="1276"/>
        <w:gridCol w:w="1417"/>
        <w:gridCol w:w="1381"/>
      </w:tblGrid>
      <w:tr w:rsidR="00B35DD8" w:rsidRPr="00E5236C" w:rsidTr="00324C11">
        <w:trPr>
          <w:trHeight w:val="308"/>
        </w:trPr>
        <w:tc>
          <w:tcPr>
            <w:tcW w:w="814" w:type="dxa"/>
            <w:vMerge w:val="restart"/>
            <w:tcBorders>
              <w:top w:val="single" w:sz="4" w:space="0" w:color="auto"/>
              <w:left w:val="single" w:sz="4" w:space="0" w:color="000000"/>
              <w:right w:val="single" w:sz="4" w:space="0" w:color="auto"/>
            </w:tcBorders>
            <w:vAlign w:val="center"/>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3864" w:type="dxa"/>
            <w:vMerge w:val="restart"/>
            <w:tcBorders>
              <w:top w:val="single" w:sz="4" w:space="0" w:color="auto"/>
              <w:left w:val="single" w:sz="4" w:space="0" w:color="auto"/>
              <w:right w:val="single" w:sz="4" w:space="0" w:color="000000"/>
            </w:tcBorders>
            <w:vAlign w:val="center"/>
            <w:hideMark/>
          </w:tcPr>
          <w:p w:rsidR="00B35DD8" w:rsidRPr="00E5236C"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3119" w:type="dxa"/>
            <w:gridSpan w:val="3"/>
            <w:tcBorders>
              <w:top w:val="single" w:sz="4" w:space="0" w:color="auto"/>
              <w:left w:val="single" w:sz="4" w:space="0" w:color="000000"/>
              <w:bottom w:val="single" w:sz="4" w:space="0" w:color="auto"/>
              <w:right w:val="single" w:sz="4" w:space="0" w:color="000000"/>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Форма контроля </w:t>
            </w:r>
          </w:p>
        </w:tc>
        <w:tc>
          <w:tcPr>
            <w:tcW w:w="2798" w:type="dxa"/>
            <w:gridSpan w:val="2"/>
            <w:tcBorders>
              <w:top w:val="single" w:sz="4" w:space="0" w:color="auto"/>
              <w:left w:val="single" w:sz="4" w:space="0" w:color="000000"/>
              <w:bottom w:val="single" w:sz="4" w:space="0" w:color="auto"/>
              <w:right w:val="single" w:sz="4" w:space="0" w:color="000000"/>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сроки </w:t>
            </w:r>
          </w:p>
        </w:tc>
      </w:tr>
      <w:tr w:rsidR="00B35DD8" w:rsidRPr="00E5236C" w:rsidTr="00324C11">
        <w:trPr>
          <w:trHeight w:val="316"/>
        </w:trPr>
        <w:tc>
          <w:tcPr>
            <w:tcW w:w="814" w:type="dxa"/>
            <w:vMerge/>
            <w:tcBorders>
              <w:left w:val="single" w:sz="4" w:space="0" w:color="000000"/>
              <w:bottom w:val="single" w:sz="4" w:space="0" w:color="000000"/>
              <w:right w:val="single" w:sz="4" w:space="0" w:color="auto"/>
            </w:tcBorders>
            <w:vAlign w:val="center"/>
            <w:hideMark/>
          </w:tcPr>
          <w:p w:rsidR="00B35DD8" w:rsidRPr="00E5236C" w:rsidRDefault="00B35DD8" w:rsidP="00324C11">
            <w:pPr>
              <w:spacing w:after="0" w:line="240" w:lineRule="auto"/>
              <w:rPr>
                <w:rFonts w:ascii="Times New Roman" w:hAnsi="Times New Roman"/>
                <w:b/>
                <w:sz w:val="24"/>
                <w:szCs w:val="24"/>
              </w:rPr>
            </w:pPr>
          </w:p>
        </w:tc>
        <w:tc>
          <w:tcPr>
            <w:tcW w:w="3864" w:type="dxa"/>
            <w:vMerge/>
            <w:tcBorders>
              <w:left w:val="single" w:sz="4" w:space="0" w:color="auto"/>
              <w:bottom w:val="single" w:sz="4" w:space="0" w:color="000000"/>
              <w:right w:val="single" w:sz="4" w:space="0" w:color="000000"/>
            </w:tcBorders>
            <w:vAlign w:val="center"/>
            <w:hideMark/>
          </w:tcPr>
          <w:p w:rsidR="00B35DD8" w:rsidRPr="00E5236C" w:rsidRDefault="00B35DD8" w:rsidP="00324C11">
            <w:pPr>
              <w:spacing w:after="0" w:line="240" w:lineRule="auto"/>
              <w:jc w:val="center"/>
              <w:rPr>
                <w:rFonts w:ascii="Times New Roman" w:hAnsi="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2" w:type="dxa"/>
            <w:tcBorders>
              <w:top w:val="single" w:sz="4" w:space="0" w:color="auto"/>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1276" w:type="dxa"/>
            <w:tcBorders>
              <w:top w:val="single" w:sz="4" w:space="0" w:color="auto"/>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b/>
                <w:sz w:val="24"/>
                <w:szCs w:val="24"/>
              </w:rPr>
            </w:pPr>
            <w:r>
              <w:rPr>
                <w:rFonts w:ascii="Times New Roman" w:hAnsi="Times New Roman"/>
                <w:b/>
                <w:sz w:val="24"/>
                <w:szCs w:val="24"/>
              </w:rPr>
              <w:t>Л.о.</w:t>
            </w:r>
          </w:p>
        </w:tc>
        <w:tc>
          <w:tcPr>
            <w:tcW w:w="1417" w:type="dxa"/>
            <w:tcBorders>
              <w:top w:val="single" w:sz="4" w:space="0" w:color="auto"/>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1381" w:type="dxa"/>
            <w:tcBorders>
              <w:top w:val="single" w:sz="4" w:space="0" w:color="auto"/>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B35DD8" w:rsidRPr="00E5236C" w:rsidTr="00324C11">
        <w:tc>
          <w:tcPr>
            <w:tcW w:w="814" w:type="dxa"/>
            <w:tcBorders>
              <w:top w:val="single" w:sz="4" w:space="0" w:color="000000"/>
              <w:left w:val="single" w:sz="4" w:space="0" w:color="000000"/>
              <w:bottom w:val="single" w:sz="4" w:space="0" w:color="000000"/>
              <w:right w:val="single" w:sz="4" w:space="0" w:color="auto"/>
            </w:tcBorders>
            <w:hideMark/>
          </w:tcPr>
          <w:p w:rsidR="00B35DD8" w:rsidRPr="00A02B5F" w:rsidRDefault="00B35DD8" w:rsidP="00324C11">
            <w:pPr>
              <w:spacing w:after="0" w:line="240" w:lineRule="auto"/>
              <w:jc w:val="center"/>
              <w:rPr>
                <w:rFonts w:ascii="Times New Roman" w:hAnsi="Times New Roman"/>
                <w:sz w:val="24"/>
                <w:szCs w:val="24"/>
              </w:rPr>
            </w:pPr>
            <w:r w:rsidRPr="00A02B5F">
              <w:rPr>
                <w:rFonts w:ascii="Times New Roman" w:hAnsi="Times New Roman"/>
                <w:sz w:val="24"/>
                <w:szCs w:val="24"/>
              </w:rPr>
              <w:t>1</w:t>
            </w:r>
          </w:p>
        </w:tc>
        <w:tc>
          <w:tcPr>
            <w:tcW w:w="3864"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B35DD8" w:rsidRPr="00E5236C" w:rsidRDefault="00B35DD8"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274"/>
        </w:trPr>
        <w:tc>
          <w:tcPr>
            <w:tcW w:w="814" w:type="dxa"/>
            <w:tcBorders>
              <w:top w:val="single" w:sz="4" w:space="0" w:color="000000"/>
              <w:left w:val="single" w:sz="4" w:space="0" w:color="000000"/>
              <w:bottom w:val="single" w:sz="4" w:space="0" w:color="000000"/>
              <w:right w:val="single" w:sz="4" w:space="0" w:color="auto"/>
            </w:tcBorders>
            <w:hideMark/>
          </w:tcPr>
          <w:p w:rsidR="00B35DD8" w:rsidRPr="00A02B5F" w:rsidRDefault="00B35DD8" w:rsidP="00324C11">
            <w:pPr>
              <w:spacing w:after="0" w:line="240" w:lineRule="auto"/>
              <w:jc w:val="center"/>
              <w:rPr>
                <w:rFonts w:ascii="Times New Roman" w:hAnsi="Times New Roman"/>
                <w:sz w:val="24"/>
                <w:szCs w:val="24"/>
              </w:rPr>
            </w:pPr>
          </w:p>
          <w:p w:rsidR="00B35DD8" w:rsidRPr="00A02B5F"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2</w:t>
            </w:r>
          </w:p>
        </w:tc>
        <w:tc>
          <w:tcPr>
            <w:tcW w:w="3864"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B35DD8" w:rsidRPr="00E5236C" w:rsidRDefault="00B35DD8"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tc>
        <w:tc>
          <w:tcPr>
            <w:tcW w:w="992"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p w:rsidR="00B35DD8" w:rsidRPr="00E5236C" w:rsidRDefault="00B35DD8"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 2-6</w:t>
            </w:r>
          </w:p>
        </w:tc>
        <w:tc>
          <w:tcPr>
            <w:tcW w:w="1417"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633"/>
        </w:trPr>
        <w:tc>
          <w:tcPr>
            <w:tcW w:w="814" w:type="dxa"/>
            <w:tcBorders>
              <w:top w:val="single" w:sz="4" w:space="0" w:color="000000"/>
              <w:left w:val="single" w:sz="4" w:space="0" w:color="000000"/>
              <w:bottom w:val="single" w:sz="4" w:space="0" w:color="000000"/>
              <w:right w:val="single" w:sz="4" w:space="0" w:color="auto"/>
            </w:tcBorders>
            <w:hideMark/>
          </w:tcPr>
          <w:p w:rsidR="00B35DD8" w:rsidRPr="00A02B5F" w:rsidRDefault="00B35DD8" w:rsidP="00324C11">
            <w:pPr>
              <w:spacing w:after="0" w:line="240" w:lineRule="auto"/>
              <w:jc w:val="center"/>
              <w:rPr>
                <w:rFonts w:ascii="Times New Roman" w:hAnsi="Times New Roman"/>
                <w:b/>
                <w:bCs/>
                <w:sz w:val="24"/>
                <w:szCs w:val="24"/>
              </w:rPr>
            </w:pPr>
            <w:r w:rsidRPr="00A02B5F">
              <w:rPr>
                <w:rStyle w:val="af1"/>
                <w:b w:val="0"/>
                <w:sz w:val="24"/>
                <w:szCs w:val="24"/>
              </w:rPr>
              <w:t>3</w:t>
            </w:r>
          </w:p>
        </w:tc>
        <w:tc>
          <w:tcPr>
            <w:tcW w:w="3864"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B35DD8" w:rsidRPr="00DD304F" w:rsidRDefault="00B35DD8" w:rsidP="00324C11">
            <w:pPr>
              <w:spacing w:after="0" w:line="240" w:lineRule="auto"/>
              <w:jc w:val="center"/>
              <w:rPr>
                <w:rFonts w:ascii="Times New Roman" w:hAnsi="Times New Roman" w:cs="Times New Roman"/>
                <w:b/>
                <w:sz w:val="24"/>
              </w:rPr>
            </w:pPr>
            <w:r w:rsidRPr="005B52D5">
              <w:rPr>
                <w:rFonts w:ascii="Times New Roman" w:hAnsi="Times New Roman" w:cs="Times New Roman"/>
                <w:b/>
                <w:sz w:val="24"/>
              </w:rPr>
              <w:t xml:space="preserve">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B35DD8" w:rsidRPr="00EC1DDF" w:rsidRDefault="00B35DD8" w:rsidP="00324C11">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B35DD8" w:rsidRPr="00EC1DDF" w:rsidRDefault="00B35DD8"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B35DD8" w:rsidRDefault="00B35DD8" w:rsidP="00324C11">
            <w:pPr>
              <w:spacing w:after="0" w:line="240" w:lineRule="auto"/>
              <w:rPr>
                <w:rFonts w:ascii="Times New Roman" w:hAnsi="Times New Roman"/>
                <w:sz w:val="24"/>
                <w:szCs w:val="24"/>
              </w:rPr>
            </w:pPr>
          </w:p>
          <w:p w:rsidR="00B35DD8" w:rsidRPr="00E5236C" w:rsidRDefault="00B35DD8" w:rsidP="00324C11">
            <w:pPr>
              <w:spacing w:after="0" w:line="240" w:lineRule="auto"/>
              <w:rPr>
                <w:rFonts w:ascii="Times New Roman" w:hAnsi="Times New Roman"/>
                <w:sz w:val="24"/>
                <w:szCs w:val="24"/>
              </w:rPr>
            </w:pPr>
            <w:r>
              <w:rPr>
                <w:rFonts w:ascii="Times New Roman" w:hAnsi="Times New Roman"/>
                <w:sz w:val="24"/>
                <w:szCs w:val="24"/>
              </w:rPr>
              <w:t>№ 7-11</w:t>
            </w:r>
          </w:p>
        </w:tc>
        <w:tc>
          <w:tcPr>
            <w:tcW w:w="1417" w:type="dxa"/>
            <w:tcBorders>
              <w:top w:val="single" w:sz="4" w:space="0" w:color="000000"/>
              <w:left w:val="single" w:sz="4" w:space="0" w:color="000000"/>
              <w:bottom w:val="single" w:sz="4" w:space="0" w:color="000000"/>
              <w:right w:val="single" w:sz="4" w:space="0" w:color="auto"/>
            </w:tcBorders>
            <w:hideMark/>
          </w:tcPr>
          <w:p w:rsidR="00B35DD8" w:rsidRPr="00E5236C" w:rsidRDefault="00B35DD8"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rPr>
                <w:rFonts w:ascii="Times New Roman" w:hAnsi="Times New Roman"/>
                <w:sz w:val="24"/>
                <w:szCs w:val="24"/>
              </w:rPr>
            </w:pPr>
          </w:p>
        </w:tc>
      </w:tr>
      <w:tr w:rsidR="00B35DD8" w:rsidRPr="00E5236C" w:rsidTr="00324C11">
        <w:trPr>
          <w:trHeight w:val="698"/>
        </w:trPr>
        <w:tc>
          <w:tcPr>
            <w:tcW w:w="814" w:type="dxa"/>
            <w:tcBorders>
              <w:top w:val="single" w:sz="4" w:space="0" w:color="000000"/>
              <w:left w:val="single" w:sz="4" w:space="0" w:color="000000"/>
              <w:bottom w:val="single" w:sz="4" w:space="0" w:color="000000"/>
              <w:right w:val="single" w:sz="4" w:space="0" w:color="auto"/>
            </w:tcBorders>
            <w:hideMark/>
          </w:tcPr>
          <w:p w:rsidR="00B35DD8" w:rsidRPr="00A02B5F" w:rsidRDefault="00B35DD8" w:rsidP="00324C11">
            <w:pPr>
              <w:spacing w:after="0" w:line="240" w:lineRule="auto"/>
              <w:jc w:val="center"/>
              <w:rPr>
                <w:rFonts w:ascii="Times New Roman" w:hAnsi="Times New Roman"/>
                <w:sz w:val="24"/>
                <w:szCs w:val="24"/>
              </w:rPr>
            </w:pPr>
            <w:r w:rsidRPr="00A02B5F">
              <w:rPr>
                <w:rFonts w:ascii="Times New Roman" w:hAnsi="Times New Roman"/>
                <w:sz w:val="24"/>
                <w:szCs w:val="24"/>
              </w:rPr>
              <w:lastRenderedPageBreak/>
              <w:t>4</w:t>
            </w:r>
          </w:p>
        </w:tc>
        <w:tc>
          <w:tcPr>
            <w:tcW w:w="3864" w:type="dxa"/>
            <w:tcBorders>
              <w:top w:val="single" w:sz="4" w:space="0" w:color="000000"/>
              <w:left w:val="single" w:sz="4" w:space="0" w:color="auto"/>
              <w:bottom w:val="single" w:sz="4" w:space="0" w:color="000000"/>
              <w:right w:val="single" w:sz="4" w:space="0" w:color="000000"/>
            </w:tcBorders>
            <w:hideMark/>
          </w:tcPr>
          <w:p w:rsidR="00B35DD8" w:rsidRPr="00E5236C" w:rsidRDefault="00B35DD8"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4.</w:t>
            </w:r>
          </w:p>
          <w:p w:rsidR="00B35DD8" w:rsidRPr="00E5236C" w:rsidRDefault="00B35DD8"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B35DD8" w:rsidRDefault="00B35DD8" w:rsidP="00324C11">
            <w:pPr>
              <w:spacing w:after="0" w:line="240" w:lineRule="auto"/>
              <w:jc w:val="center"/>
              <w:rPr>
                <w:rFonts w:ascii="Times New Roman" w:hAnsi="Times New Roman"/>
                <w:sz w:val="24"/>
                <w:szCs w:val="24"/>
              </w:rPr>
            </w:pPr>
          </w:p>
          <w:p w:rsidR="00B35DD8" w:rsidRPr="00EC1DDF"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 2</w:t>
            </w:r>
          </w:p>
        </w:tc>
        <w:tc>
          <w:tcPr>
            <w:tcW w:w="992" w:type="dxa"/>
            <w:tcBorders>
              <w:top w:val="single" w:sz="4" w:space="0" w:color="000000"/>
              <w:left w:val="single" w:sz="4" w:space="0" w:color="auto"/>
              <w:bottom w:val="single" w:sz="4" w:space="0" w:color="000000"/>
              <w:right w:val="single" w:sz="4" w:space="0" w:color="auto"/>
            </w:tcBorders>
          </w:tcPr>
          <w:p w:rsidR="00B35DD8" w:rsidRDefault="00B35DD8" w:rsidP="00324C11">
            <w:pPr>
              <w:spacing w:after="0" w:line="240" w:lineRule="auto"/>
              <w:jc w:val="center"/>
              <w:rPr>
                <w:rFonts w:ascii="Times New Roman" w:hAnsi="Times New Roman"/>
                <w:sz w:val="24"/>
                <w:szCs w:val="24"/>
              </w:rPr>
            </w:pPr>
          </w:p>
          <w:p w:rsidR="00B35DD8" w:rsidRPr="00EC1DDF" w:rsidRDefault="00B35DD8" w:rsidP="00324C11">
            <w:pPr>
              <w:spacing w:after="0" w:line="240" w:lineRule="auto"/>
              <w:jc w:val="center"/>
              <w:rPr>
                <w:rFonts w:ascii="Times New Roman" w:hAnsi="Times New Roman"/>
                <w:sz w:val="24"/>
                <w:szCs w:val="24"/>
              </w:rPr>
            </w:pPr>
            <w:r w:rsidRPr="00EC1DDF">
              <w:rPr>
                <w:rFonts w:ascii="Times New Roman" w:hAnsi="Times New Roman"/>
                <w:sz w:val="24"/>
                <w:szCs w:val="24"/>
              </w:rPr>
              <w:t>№2</w:t>
            </w:r>
          </w:p>
          <w:p w:rsidR="00B35DD8" w:rsidRPr="00EC1DDF" w:rsidRDefault="00B35DD8" w:rsidP="00324C11">
            <w:pPr>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B35DD8" w:rsidRDefault="00B35DD8" w:rsidP="00324C11">
            <w:pPr>
              <w:spacing w:after="0" w:line="240" w:lineRule="auto"/>
              <w:jc w:val="center"/>
              <w:rPr>
                <w:rFonts w:ascii="Times New Roman" w:hAnsi="Times New Roman"/>
                <w:sz w:val="24"/>
                <w:szCs w:val="24"/>
              </w:rPr>
            </w:pPr>
          </w:p>
          <w:p w:rsidR="00B35DD8" w:rsidRDefault="00B35DD8" w:rsidP="00324C11">
            <w:pPr>
              <w:spacing w:after="0" w:line="240" w:lineRule="auto"/>
              <w:jc w:val="center"/>
              <w:rPr>
                <w:rFonts w:ascii="Times New Roman" w:hAnsi="Times New Roman"/>
                <w:sz w:val="24"/>
                <w:szCs w:val="24"/>
              </w:rPr>
            </w:pPr>
            <w:r>
              <w:rPr>
                <w:rFonts w:ascii="Times New Roman" w:hAnsi="Times New Roman"/>
                <w:sz w:val="24"/>
                <w:szCs w:val="24"/>
              </w:rPr>
              <w:t>№ 12-18</w:t>
            </w:r>
          </w:p>
          <w:p w:rsidR="00B35DD8" w:rsidRPr="00E5236C" w:rsidRDefault="00B35DD8" w:rsidP="00324C11">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tcPr>
          <w:p w:rsidR="00B35DD8" w:rsidRPr="00E5236C" w:rsidRDefault="00B35DD8" w:rsidP="00324C11">
            <w:pPr>
              <w:spacing w:after="0" w:line="240" w:lineRule="auto"/>
              <w:jc w:val="center"/>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B35DD8" w:rsidRPr="00E5236C" w:rsidRDefault="00B35DD8" w:rsidP="00324C11">
            <w:pPr>
              <w:spacing w:after="0" w:line="240" w:lineRule="auto"/>
              <w:jc w:val="center"/>
              <w:rPr>
                <w:rFonts w:ascii="Times New Roman" w:hAnsi="Times New Roman"/>
                <w:sz w:val="24"/>
                <w:szCs w:val="24"/>
              </w:rPr>
            </w:pPr>
          </w:p>
        </w:tc>
      </w:tr>
      <w:tr w:rsidR="00B35DD8" w:rsidRPr="00832B60" w:rsidTr="00324C11">
        <w:trPr>
          <w:trHeight w:val="144"/>
        </w:trPr>
        <w:tc>
          <w:tcPr>
            <w:tcW w:w="814" w:type="dxa"/>
            <w:tcBorders>
              <w:top w:val="single" w:sz="4" w:space="0" w:color="000000"/>
              <w:left w:val="single" w:sz="4" w:space="0" w:color="000000"/>
              <w:bottom w:val="single" w:sz="4" w:space="0" w:color="000000"/>
              <w:right w:val="single" w:sz="4" w:space="0" w:color="auto"/>
            </w:tcBorders>
          </w:tcPr>
          <w:p w:rsidR="00B35DD8" w:rsidRPr="00832B60" w:rsidRDefault="00B35DD8" w:rsidP="00324C11">
            <w:pPr>
              <w:spacing w:after="0" w:line="240" w:lineRule="auto"/>
              <w:rPr>
                <w:rFonts w:ascii="Times New Roman" w:hAnsi="Times New Roman"/>
                <w:b/>
                <w:sz w:val="28"/>
                <w:szCs w:val="24"/>
              </w:rPr>
            </w:pPr>
          </w:p>
        </w:tc>
        <w:tc>
          <w:tcPr>
            <w:tcW w:w="3864" w:type="dxa"/>
            <w:tcBorders>
              <w:top w:val="single" w:sz="4" w:space="0" w:color="000000"/>
              <w:left w:val="single" w:sz="4" w:space="0" w:color="auto"/>
              <w:bottom w:val="single" w:sz="4" w:space="0" w:color="000000"/>
              <w:right w:val="single" w:sz="4" w:space="0" w:color="000000"/>
            </w:tcBorders>
            <w:hideMark/>
          </w:tcPr>
          <w:p w:rsidR="00B35DD8" w:rsidRPr="00832B60" w:rsidRDefault="00B35DD8" w:rsidP="00324C11">
            <w:pPr>
              <w:spacing w:after="0" w:line="240" w:lineRule="auto"/>
              <w:rPr>
                <w:rFonts w:ascii="Times New Roman" w:hAnsi="Times New Roman"/>
                <w:b/>
                <w:sz w:val="28"/>
                <w:szCs w:val="24"/>
              </w:rPr>
            </w:pPr>
            <w:r w:rsidRPr="00832B60">
              <w:rPr>
                <w:rFonts w:ascii="Times New Roman" w:hAnsi="Times New Roman"/>
                <w:b/>
                <w:sz w:val="28"/>
                <w:szCs w:val="24"/>
              </w:rPr>
              <w:t>Итого</w:t>
            </w:r>
          </w:p>
        </w:tc>
        <w:tc>
          <w:tcPr>
            <w:tcW w:w="851" w:type="dxa"/>
            <w:tcBorders>
              <w:top w:val="single" w:sz="4" w:space="0" w:color="000000"/>
              <w:left w:val="single" w:sz="4" w:space="0" w:color="000000"/>
              <w:bottom w:val="single" w:sz="4" w:space="0" w:color="000000"/>
              <w:right w:val="single" w:sz="4" w:space="0" w:color="auto"/>
            </w:tcBorders>
            <w:hideMark/>
          </w:tcPr>
          <w:p w:rsidR="00B35DD8" w:rsidRPr="00832B60" w:rsidRDefault="00B35DD8" w:rsidP="00324C11">
            <w:pPr>
              <w:spacing w:after="0" w:line="240" w:lineRule="auto"/>
              <w:rPr>
                <w:rFonts w:ascii="Times New Roman" w:hAnsi="Times New Roman"/>
                <w:b/>
                <w:sz w:val="28"/>
                <w:szCs w:val="24"/>
              </w:rPr>
            </w:pPr>
            <w:r>
              <w:rPr>
                <w:rFonts w:ascii="Times New Roman" w:hAnsi="Times New Roman"/>
                <w:b/>
                <w:sz w:val="28"/>
                <w:szCs w:val="24"/>
              </w:rPr>
              <w:t>2</w:t>
            </w:r>
          </w:p>
        </w:tc>
        <w:tc>
          <w:tcPr>
            <w:tcW w:w="992" w:type="dxa"/>
            <w:tcBorders>
              <w:top w:val="single" w:sz="4" w:space="0" w:color="000000"/>
              <w:left w:val="single" w:sz="4" w:space="0" w:color="auto"/>
              <w:bottom w:val="single" w:sz="4" w:space="0" w:color="000000"/>
              <w:right w:val="single" w:sz="4" w:space="0" w:color="auto"/>
            </w:tcBorders>
          </w:tcPr>
          <w:p w:rsidR="00B35DD8" w:rsidRPr="00832B60" w:rsidRDefault="00B35DD8" w:rsidP="00324C11">
            <w:pPr>
              <w:spacing w:after="0" w:line="240" w:lineRule="auto"/>
              <w:rPr>
                <w:rFonts w:ascii="Times New Roman" w:hAnsi="Times New Roman"/>
                <w:b/>
                <w:sz w:val="28"/>
                <w:szCs w:val="24"/>
              </w:rPr>
            </w:pPr>
            <w:r>
              <w:rPr>
                <w:rFonts w:ascii="Times New Roman" w:hAnsi="Times New Roman"/>
                <w:b/>
                <w:sz w:val="28"/>
                <w:szCs w:val="24"/>
              </w:rPr>
              <w:t>2</w:t>
            </w:r>
          </w:p>
        </w:tc>
        <w:tc>
          <w:tcPr>
            <w:tcW w:w="1276" w:type="dxa"/>
            <w:tcBorders>
              <w:top w:val="single" w:sz="4" w:space="0" w:color="000000"/>
              <w:left w:val="single" w:sz="4" w:space="0" w:color="auto"/>
              <w:bottom w:val="single" w:sz="4" w:space="0" w:color="000000"/>
              <w:right w:val="single" w:sz="4" w:space="0" w:color="000000"/>
            </w:tcBorders>
          </w:tcPr>
          <w:p w:rsidR="00B35DD8" w:rsidRPr="00832B60" w:rsidRDefault="00B35DD8" w:rsidP="00324C11">
            <w:pPr>
              <w:spacing w:after="0" w:line="240" w:lineRule="auto"/>
              <w:rPr>
                <w:rFonts w:ascii="Times New Roman" w:hAnsi="Times New Roman"/>
                <w:b/>
                <w:sz w:val="28"/>
                <w:szCs w:val="24"/>
              </w:rPr>
            </w:pPr>
            <w:r>
              <w:rPr>
                <w:rFonts w:ascii="Times New Roman" w:hAnsi="Times New Roman"/>
                <w:b/>
                <w:sz w:val="28"/>
                <w:szCs w:val="24"/>
              </w:rPr>
              <w:t>18</w:t>
            </w:r>
          </w:p>
        </w:tc>
        <w:tc>
          <w:tcPr>
            <w:tcW w:w="1417" w:type="dxa"/>
            <w:tcBorders>
              <w:top w:val="single" w:sz="4" w:space="0" w:color="000000"/>
              <w:left w:val="single" w:sz="4" w:space="0" w:color="000000"/>
              <w:bottom w:val="single" w:sz="4" w:space="0" w:color="000000"/>
              <w:right w:val="single" w:sz="4" w:space="0" w:color="auto"/>
            </w:tcBorders>
            <w:hideMark/>
          </w:tcPr>
          <w:p w:rsidR="00B35DD8" w:rsidRPr="00832B60" w:rsidRDefault="00B35DD8" w:rsidP="00324C11">
            <w:pPr>
              <w:spacing w:after="0" w:line="240" w:lineRule="auto"/>
              <w:rPr>
                <w:rFonts w:ascii="Times New Roman" w:hAnsi="Times New Roman"/>
                <w:b/>
                <w:sz w:val="28"/>
                <w:szCs w:val="24"/>
              </w:rPr>
            </w:pPr>
          </w:p>
        </w:tc>
        <w:tc>
          <w:tcPr>
            <w:tcW w:w="1381" w:type="dxa"/>
            <w:tcBorders>
              <w:top w:val="single" w:sz="4" w:space="0" w:color="000000"/>
              <w:left w:val="single" w:sz="4" w:space="0" w:color="auto"/>
              <w:bottom w:val="single" w:sz="4" w:space="0" w:color="000000"/>
              <w:right w:val="single" w:sz="4" w:space="0" w:color="000000"/>
            </w:tcBorders>
          </w:tcPr>
          <w:p w:rsidR="00B35DD8" w:rsidRPr="00832B60" w:rsidRDefault="00B35DD8" w:rsidP="00324C11">
            <w:pPr>
              <w:spacing w:after="0" w:line="240" w:lineRule="auto"/>
              <w:rPr>
                <w:rFonts w:ascii="Times New Roman" w:hAnsi="Times New Roman"/>
                <w:b/>
                <w:sz w:val="28"/>
                <w:szCs w:val="24"/>
              </w:rPr>
            </w:pPr>
          </w:p>
        </w:tc>
      </w:tr>
    </w:tbl>
    <w:p w:rsidR="00B35DD8" w:rsidRDefault="00B35DD8" w:rsidP="00B35DD8">
      <w:pPr>
        <w:tabs>
          <w:tab w:val="left" w:pos="4040"/>
        </w:tabs>
        <w:spacing w:after="0"/>
        <w:ind w:left="720"/>
        <w:rPr>
          <w:rFonts w:ascii="Times New Roman" w:hAnsi="Times New Roman"/>
          <w:b/>
          <w:sz w:val="24"/>
        </w:rPr>
      </w:pPr>
    </w:p>
    <w:p w:rsidR="00B35DD8" w:rsidRPr="00EC0CC9" w:rsidRDefault="00B35DD8" w:rsidP="00B35DD8">
      <w:pPr>
        <w:tabs>
          <w:tab w:val="left" w:pos="2985"/>
        </w:tabs>
        <w:jc w:val="center"/>
        <w:rPr>
          <w:rFonts w:ascii="Times New Roman" w:hAnsi="Times New Roman" w:cs="Times New Roman"/>
          <w:b/>
          <w:sz w:val="28"/>
          <w:szCs w:val="28"/>
        </w:rPr>
      </w:pPr>
      <w:r w:rsidRPr="00EC0CC9">
        <w:rPr>
          <w:rFonts w:ascii="Times New Roman" w:hAnsi="Times New Roman" w:cs="Times New Roman"/>
          <w:b/>
          <w:sz w:val="28"/>
          <w:szCs w:val="28"/>
        </w:rPr>
        <w:t>Календарно-тематический план. 11</w:t>
      </w:r>
      <w:r w:rsidR="00DC0E30">
        <w:rPr>
          <w:rFonts w:ascii="Times New Roman" w:hAnsi="Times New Roman" w:cs="Times New Roman"/>
          <w:b/>
          <w:sz w:val="28"/>
          <w:szCs w:val="28"/>
        </w:rPr>
        <w:t>-12</w:t>
      </w:r>
      <w:r w:rsidRPr="00EC0CC9">
        <w:rPr>
          <w:rFonts w:ascii="Times New Roman" w:hAnsi="Times New Roman" w:cs="Times New Roman"/>
          <w:b/>
          <w:sz w:val="28"/>
          <w:szCs w:val="28"/>
        </w:rPr>
        <w:t xml:space="preserve"> класс</w:t>
      </w:r>
      <w:r w:rsidR="00DC0E30">
        <w:rPr>
          <w:rFonts w:ascii="Times New Roman" w:hAnsi="Times New Roman" w:cs="Times New Roman"/>
          <w:b/>
          <w:sz w:val="28"/>
          <w:szCs w:val="28"/>
        </w:rPr>
        <w:t>ы</w:t>
      </w:r>
    </w:p>
    <w:p w:rsidR="00B35DD8" w:rsidRDefault="00B35DD8" w:rsidP="00B35DD8">
      <w:pPr>
        <w:spacing w:after="0" w:line="240" w:lineRule="auto"/>
        <w:rPr>
          <w:rFonts w:ascii="Times New Roman" w:hAnsi="Times New Roman" w:cs="Times New Roman"/>
          <w:b/>
          <w:i/>
          <w:iCs/>
          <w:sz w:val="24"/>
        </w:rPr>
      </w:pPr>
    </w:p>
    <w:tbl>
      <w:tblPr>
        <w:tblStyle w:val="a3"/>
        <w:tblW w:w="0" w:type="auto"/>
        <w:tblLook w:val="04A0" w:firstRow="1" w:lastRow="0" w:firstColumn="1" w:lastColumn="0" w:noHBand="0" w:noVBand="1"/>
      </w:tblPr>
      <w:tblGrid>
        <w:gridCol w:w="675"/>
        <w:gridCol w:w="1134"/>
        <w:gridCol w:w="1134"/>
        <w:gridCol w:w="4962"/>
        <w:gridCol w:w="1134"/>
        <w:gridCol w:w="1134"/>
      </w:tblGrid>
      <w:tr w:rsidR="00B35DD8" w:rsidTr="00324C11">
        <w:trPr>
          <w:trHeight w:val="150"/>
        </w:trPr>
        <w:tc>
          <w:tcPr>
            <w:tcW w:w="675" w:type="dxa"/>
            <w:vMerge w:val="restart"/>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gridSpan w:val="2"/>
            <w:tcBorders>
              <w:bottom w:val="single" w:sz="4" w:space="0" w:color="auto"/>
            </w:tcBorders>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4962" w:type="dxa"/>
            <w:vMerge w:val="restart"/>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1134" w:type="dxa"/>
            <w:vMerge w:val="restart"/>
          </w:tcPr>
          <w:p w:rsidR="00B35DD8" w:rsidRPr="0018430D" w:rsidRDefault="00B35DD8"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134" w:type="dxa"/>
            <w:vMerge w:val="restart"/>
          </w:tcPr>
          <w:p w:rsidR="00B35DD8" w:rsidRPr="0018430D" w:rsidRDefault="00B35DD8"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Вид контроля</w:t>
            </w:r>
          </w:p>
        </w:tc>
      </w:tr>
      <w:tr w:rsidR="00B35DD8" w:rsidTr="00324C11">
        <w:trPr>
          <w:trHeight w:val="135"/>
        </w:trPr>
        <w:tc>
          <w:tcPr>
            <w:tcW w:w="675" w:type="dxa"/>
            <w:vMerge/>
          </w:tcPr>
          <w:p w:rsidR="00B35DD8" w:rsidRDefault="00B35DD8" w:rsidP="00324C11">
            <w:pPr>
              <w:rPr>
                <w:rFonts w:ascii="Times New Roman" w:hAnsi="Times New Roman" w:cs="Times New Roman"/>
                <w:b/>
                <w:i/>
                <w:iCs/>
                <w:sz w:val="24"/>
              </w:rPr>
            </w:pPr>
          </w:p>
        </w:tc>
        <w:tc>
          <w:tcPr>
            <w:tcW w:w="1134" w:type="dxa"/>
            <w:tcBorders>
              <w:top w:val="single" w:sz="4" w:space="0" w:color="auto"/>
            </w:tcBorders>
          </w:tcPr>
          <w:p w:rsidR="00B35DD8" w:rsidRDefault="00B35DD8" w:rsidP="00324C11">
            <w:pPr>
              <w:rPr>
                <w:rFonts w:ascii="Times New Roman" w:hAnsi="Times New Roman" w:cs="Times New Roman"/>
                <w:b/>
                <w:i/>
                <w:iCs/>
                <w:sz w:val="24"/>
              </w:rPr>
            </w:pPr>
            <w:r>
              <w:rPr>
                <w:rFonts w:ascii="Times New Roman" w:hAnsi="Times New Roman" w:cs="Times New Roman"/>
                <w:b/>
                <w:i/>
                <w:iCs/>
                <w:sz w:val="24"/>
              </w:rPr>
              <w:t>план</w:t>
            </w:r>
          </w:p>
        </w:tc>
        <w:tc>
          <w:tcPr>
            <w:tcW w:w="1134" w:type="dxa"/>
            <w:tcBorders>
              <w:top w:val="single" w:sz="4" w:space="0" w:color="auto"/>
            </w:tcBorders>
          </w:tcPr>
          <w:p w:rsidR="00B35DD8" w:rsidRDefault="00B35DD8" w:rsidP="00324C11">
            <w:pPr>
              <w:rPr>
                <w:rFonts w:ascii="Times New Roman" w:hAnsi="Times New Roman" w:cs="Times New Roman"/>
                <w:b/>
                <w:i/>
                <w:iCs/>
                <w:sz w:val="24"/>
              </w:rPr>
            </w:pPr>
            <w:r>
              <w:rPr>
                <w:rFonts w:ascii="Times New Roman" w:hAnsi="Times New Roman" w:cs="Times New Roman"/>
                <w:b/>
                <w:i/>
                <w:iCs/>
                <w:sz w:val="24"/>
              </w:rPr>
              <w:t>факт</w:t>
            </w:r>
          </w:p>
        </w:tc>
        <w:tc>
          <w:tcPr>
            <w:tcW w:w="4962" w:type="dxa"/>
            <w:vMerge/>
          </w:tcPr>
          <w:p w:rsidR="00B35DD8" w:rsidRDefault="00B35DD8" w:rsidP="00324C11">
            <w:pPr>
              <w:rPr>
                <w:rFonts w:ascii="Times New Roman" w:hAnsi="Times New Roman" w:cs="Times New Roman"/>
                <w:b/>
                <w:i/>
                <w:iCs/>
                <w:sz w:val="24"/>
              </w:rPr>
            </w:pPr>
          </w:p>
        </w:tc>
        <w:tc>
          <w:tcPr>
            <w:tcW w:w="1134" w:type="dxa"/>
            <w:vMerge/>
          </w:tcPr>
          <w:p w:rsidR="00B35DD8" w:rsidRDefault="00B35DD8" w:rsidP="00324C11">
            <w:pPr>
              <w:rPr>
                <w:rFonts w:ascii="Times New Roman" w:hAnsi="Times New Roman" w:cs="Times New Roman"/>
                <w:b/>
                <w:i/>
                <w:iCs/>
                <w:sz w:val="24"/>
              </w:rPr>
            </w:pPr>
          </w:p>
        </w:tc>
        <w:tc>
          <w:tcPr>
            <w:tcW w:w="1134" w:type="dxa"/>
            <w:vMerge/>
          </w:tcPr>
          <w:p w:rsidR="00B35DD8" w:rsidRDefault="00B35DD8" w:rsidP="00324C11">
            <w:pPr>
              <w:rPr>
                <w:rFonts w:ascii="Times New Roman" w:hAnsi="Times New Roman" w:cs="Times New Roman"/>
                <w:b/>
                <w:i/>
                <w:iCs/>
                <w:sz w:val="24"/>
              </w:rPr>
            </w:pPr>
          </w:p>
        </w:tc>
      </w:tr>
      <w:tr w:rsidR="00B35DD8" w:rsidTr="00324C11">
        <w:tc>
          <w:tcPr>
            <w:tcW w:w="10173" w:type="dxa"/>
            <w:gridSpan w:val="6"/>
          </w:tcPr>
          <w:p w:rsidR="00B35DD8" w:rsidRDefault="00B35DD8" w:rsidP="00324C11">
            <w:pPr>
              <w:jc w:val="center"/>
              <w:rPr>
                <w:rFonts w:ascii="Times New Roman" w:hAnsi="Times New Roman" w:cs="Times New Roman"/>
                <w:b/>
                <w:i/>
                <w:iCs/>
                <w:sz w:val="24"/>
              </w:rPr>
            </w:pPr>
            <w:r w:rsidRPr="00C22096">
              <w:rPr>
                <w:rFonts w:ascii="Times New Roman" w:hAnsi="Times New Roman"/>
                <w:b/>
                <w:bCs/>
                <w:sz w:val="24"/>
                <w:szCs w:val="24"/>
                <w:highlight w:val="white"/>
              </w:rPr>
              <w:t>Тема№1. Строение атома и периодический закон Д.И. Менделеева(3часа)</w:t>
            </w:r>
          </w:p>
        </w:tc>
      </w:tr>
      <w:tr w:rsidR="00B35DD8" w:rsidTr="00324C11">
        <w:tc>
          <w:tcPr>
            <w:tcW w:w="675" w:type="dxa"/>
          </w:tcPr>
          <w:p w:rsidR="00B35DD8" w:rsidRPr="00E15E1C"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b/>
                <w:bCs/>
                <w:sz w:val="24"/>
                <w:szCs w:val="24"/>
                <w:highlight w:val="white"/>
              </w:rPr>
            </w:pPr>
            <w:r w:rsidRPr="00C22096">
              <w:rPr>
                <w:rFonts w:ascii="Times New Roman" w:hAnsi="Times New Roman"/>
                <w:sz w:val="24"/>
                <w:szCs w:val="24"/>
              </w:rPr>
              <w:t>Основные сведения о строении атома.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sz w:val="24"/>
                <w:szCs w:val="24"/>
              </w:rPr>
            </w:pPr>
            <w:r>
              <w:rPr>
                <w:rFonts w:ascii="Times New Roman" w:hAnsi="Times New Roman"/>
                <w:sz w:val="24"/>
                <w:szCs w:val="24"/>
              </w:rPr>
              <w:t>Строение атомов элементов больших периодов</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sz w:val="24"/>
                <w:szCs w:val="24"/>
              </w:rPr>
            </w:pPr>
            <w:r w:rsidRPr="00C22096">
              <w:rPr>
                <w:rFonts w:ascii="Times New Roman" w:hAnsi="Times New Roman"/>
                <w:sz w:val="24"/>
                <w:szCs w:val="24"/>
              </w:rPr>
              <w:t>Периодический закон Д.И. Менделеева в свете учения о строении атома.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УОУР</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10173" w:type="dxa"/>
            <w:gridSpan w:val="6"/>
          </w:tcPr>
          <w:p w:rsidR="00B35DD8" w:rsidRDefault="00B35DD8" w:rsidP="00324C11">
            <w:pPr>
              <w:jc w:val="center"/>
              <w:rPr>
                <w:rFonts w:ascii="Times New Roman" w:hAnsi="Times New Roman" w:cs="Times New Roman"/>
                <w:b/>
                <w:i/>
                <w:iCs/>
                <w:sz w:val="24"/>
              </w:rPr>
            </w:pPr>
            <w:r w:rsidRPr="00C22096">
              <w:rPr>
                <w:rFonts w:ascii="Times New Roman" w:hAnsi="Times New Roman"/>
                <w:b/>
                <w:bCs/>
                <w:sz w:val="24"/>
                <w:szCs w:val="24"/>
              </w:rPr>
              <w:t>Тема№2. Строение вещества(14чсов)</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b/>
                <w:bCs/>
                <w:sz w:val="24"/>
                <w:szCs w:val="24"/>
              </w:rPr>
            </w:pPr>
            <w:r>
              <w:rPr>
                <w:rFonts w:ascii="Times New Roman" w:hAnsi="Times New Roman"/>
                <w:sz w:val="24"/>
                <w:szCs w:val="24"/>
              </w:rPr>
              <w:t>Ионная химическая связь</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Default="00B35DD8" w:rsidP="00324C11">
            <w:pPr>
              <w:rPr>
                <w:rFonts w:ascii="Times New Roman" w:hAnsi="Times New Roman"/>
                <w:sz w:val="24"/>
                <w:szCs w:val="24"/>
              </w:rPr>
            </w:pPr>
            <w:r w:rsidRPr="00C22096">
              <w:rPr>
                <w:rFonts w:ascii="Times New Roman" w:hAnsi="Times New Roman"/>
                <w:sz w:val="24"/>
                <w:szCs w:val="24"/>
              </w:rPr>
              <w:t>Ковалентная химическая связь.</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sz w:val="24"/>
                <w:szCs w:val="24"/>
              </w:rPr>
            </w:pPr>
            <w:r w:rsidRPr="00C22096">
              <w:rPr>
                <w:rFonts w:ascii="Times New Roman" w:hAnsi="Times New Roman"/>
                <w:sz w:val="24"/>
                <w:szCs w:val="24"/>
              </w:rPr>
              <w:t>Металлическая химическая связь.</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sz w:val="24"/>
                <w:szCs w:val="24"/>
              </w:rPr>
            </w:pPr>
            <w:r w:rsidRPr="00C22096">
              <w:rPr>
                <w:rFonts w:ascii="Times New Roman" w:hAnsi="Times New Roman"/>
                <w:sz w:val="24"/>
                <w:szCs w:val="24"/>
              </w:rPr>
              <w:t>Водородная химическая связь.</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rPr>
                <w:rFonts w:ascii="Times New Roman" w:hAnsi="Times New Roman"/>
                <w:sz w:val="24"/>
                <w:szCs w:val="24"/>
              </w:rPr>
            </w:pPr>
            <w:r w:rsidRPr="00C22096">
              <w:rPr>
                <w:rFonts w:ascii="Times New Roman" w:hAnsi="Times New Roman"/>
                <w:sz w:val="24"/>
                <w:szCs w:val="24"/>
              </w:rPr>
              <w:t>Полимеры. Пластмассы.</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Полимеры.Волокна.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Газообразное состояние вещества.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Жидкое состояние вещества.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Твердое состояние вещества.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Дисперсные системы.</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pacing w:val="-4"/>
                <w:sz w:val="24"/>
                <w:szCs w:val="24"/>
              </w:rPr>
              <w:t>Состав вещества и смесей.</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4"/>
                <w:sz w:val="24"/>
                <w:szCs w:val="24"/>
              </w:rPr>
            </w:pPr>
            <w:r w:rsidRPr="00C22096">
              <w:rPr>
                <w:rFonts w:ascii="Times New Roman" w:hAnsi="Times New Roman"/>
                <w:sz w:val="24"/>
                <w:szCs w:val="24"/>
              </w:rPr>
              <w:t>Вещества молекулярного и немолекулярного строения. Закон постоянства состава веществ</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pacing w:val="-5"/>
                <w:sz w:val="24"/>
                <w:szCs w:val="24"/>
              </w:rPr>
              <w:t>Практическая работа №1 по теме: «Получение, собирание и распознание газов»</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rPr>
            </w:pPr>
            <w:r>
              <w:rPr>
                <w:rFonts w:ascii="Times New Roman" w:hAnsi="Times New Roman"/>
                <w:spacing w:val="-5"/>
                <w:sz w:val="24"/>
                <w:szCs w:val="24"/>
              </w:rPr>
              <w:t>КР № 1 по теме: «Строение вещества»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B35DD8" w:rsidTr="00324C11">
        <w:tc>
          <w:tcPr>
            <w:tcW w:w="10173" w:type="dxa"/>
            <w:gridSpan w:val="6"/>
          </w:tcPr>
          <w:p w:rsidR="00B35DD8" w:rsidRDefault="00B35DD8" w:rsidP="00324C11">
            <w:pPr>
              <w:jc w:val="center"/>
              <w:rPr>
                <w:rFonts w:ascii="Times New Roman" w:hAnsi="Times New Roman" w:cs="Times New Roman"/>
                <w:b/>
                <w:i/>
                <w:iCs/>
                <w:sz w:val="24"/>
              </w:rPr>
            </w:pPr>
            <w:r w:rsidRPr="00C22096">
              <w:rPr>
                <w:rFonts w:ascii="Times New Roman" w:hAnsi="Times New Roman"/>
                <w:b/>
                <w:bCs/>
                <w:sz w:val="24"/>
                <w:szCs w:val="24"/>
              </w:rPr>
              <w:t>Тема №3. Химические реакции(8часов)</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b/>
                <w:bCs/>
                <w:sz w:val="24"/>
                <w:szCs w:val="24"/>
              </w:rPr>
            </w:pPr>
            <w:r w:rsidRPr="00C22096">
              <w:rPr>
                <w:rFonts w:ascii="Times New Roman" w:hAnsi="Times New Roman"/>
                <w:spacing w:val="-5"/>
                <w:sz w:val="24"/>
                <w:szCs w:val="24"/>
                <w:highlight w:val="white"/>
              </w:rPr>
              <w:t>Реакции, идущие без изменения  состава веществ</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Реакции, идущие с изменение состава вещества.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Скорость химической реакции.</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Обратимость химических реакций.</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Роль воды в химической реакции.</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Гидролиз органических и неорганических соединений.</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Окислительно –восстановитель-ные реакции</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ТП</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Электролиз.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Tr="00324C11">
        <w:tc>
          <w:tcPr>
            <w:tcW w:w="10173" w:type="dxa"/>
            <w:gridSpan w:val="6"/>
          </w:tcPr>
          <w:p w:rsidR="00B35DD8" w:rsidRDefault="00B35DD8" w:rsidP="00324C11">
            <w:pPr>
              <w:jc w:val="center"/>
              <w:rPr>
                <w:rFonts w:ascii="Times New Roman" w:hAnsi="Times New Roman" w:cs="Times New Roman"/>
                <w:b/>
                <w:i/>
                <w:iCs/>
                <w:sz w:val="24"/>
              </w:rPr>
            </w:pPr>
            <w:r w:rsidRPr="00C22096">
              <w:rPr>
                <w:rFonts w:ascii="Times New Roman" w:hAnsi="Times New Roman"/>
                <w:b/>
                <w:bCs/>
                <w:sz w:val="24"/>
                <w:szCs w:val="24"/>
              </w:rPr>
              <w:t>Тема№4. Вещества и их свойства(9часов)</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b/>
                <w:bCs/>
                <w:sz w:val="24"/>
                <w:szCs w:val="24"/>
              </w:rPr>
            </w:pPr>
            <w:r w:rsidRPr="00C22096">
              <w:rPr>
                <w:rFonts w:ascii="Times New Roman" w:hAnsi="Times New Roman"/>
                <w:sz w:val="24"/>
                <w:szCs w:val="24"/>
              </w:rPr>
              <w:t>Металлы.</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Неметаллы.</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Кислоты неорганические и органические.</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Т</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Основания неорганические и органические.</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Соли.</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 xml:space="preserve">Генетическая связь </w:t>
            </w:r>
            <w:r>
              <w:rPr>
                <w:rFonts w:ascii="Times New Roman" w:hAnsi="Times New Roman"/>
                <w:sz w:val="24"/>
                <w:szCs w:val="24"/>
              </w:rPr>
              <w:t xml:space="preserve">между классами </w:t>
            </w:r>
            <w:r>
              <w:rPr>
                <w:rFonts w:ascii="Times New Roman" w:hAnsi="Times New Roman"/>
                <w:sz w:val="24"/>
                <w:szCs w:val="24"/>
              </w:rPr>
              <w:lastRenderedPageBreak/>
              <w:t xml:space="preserve">неорганических </w:t>
            </w:r>
            <w:r w:rsidRPr="00C22096">
              <w:rPr>
                <w:rFonts w:ascii="Times New Roman" w:hAnsi="Times New Roman"/>
                <w:sz w:val="24"/>
                <w:szCs w:val="24"/>
              </w:rPr>
              <w:t xml:space="preserve"> соединений</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lastRenderedPageBreak/>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Генетическая связь</w:t>
            </w:r>
            <w:r>
              <w:rPr>
                <w:rFonts w:ascii="Times New Roman" w:hAnsi="Times New Roman"/>
                <w:sz w:val="24"/>
                <w:szCs w:val="24"/>
              </w:rPr>
              <w:t xml:space="preserve"> между классами</w:t>
            </w:r>
            <w:r w:rsidRPr="00C22096">
              <w:rPr>
                <w:rFonts w:ascii="Times New Roman" w:hAnsi="Times New Roman"/>
                <w:sz w:val="24"/>
                <w:szCs w:val="24"/>
              </w:rPr>
              <w:t xml:space="preserve"> органических соединений.</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Pr="00C22096"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Итоговая контрольная  работа.</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B35DD8" w:rsidTr="00324C11">
        <w:tc>
          <w:tcPr>
            <w:tcW w:w="675" w:type="dxa"/>
          </w:tcPr>
          <w:p w:rsidR="00B35DD8" w:rsidRDefault="00B35DD8"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1134" w:type="dxa"/>
          </w:tcPr>
          <w:p w:rsidR="00B35DD8" w:rsidRDefault="00B35DD8" w:rsidP="00324C11">
            <w:pPr>
              <w:tabs>
                <w:tab w:val="left" w:pos="2985"/>
              </w:tabs>
              <w:jc w:val="center"/>
              <w:rPr>
                <w:rFonts w:ascii="Times New Roman" w:hAnsi="Times New Roman" w:cs="Times New Roman"/>
                <w:sz w:val="24"/>
                <w:szCs w:val="24"/>
              </w:rPr>
            </w:pPr>
          </w:p>
        </w:tc>
        <w:tc>
          <w:tcPr>
            <w:tcW w:w="4962" w:type="dxa"/>
          </w:tcPr>
          <w:p w:rsidR="00B35DD8" w:rsidRDefault="00B35DD8"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Практическая работа №2 по теме: «Решение экспериментальных задач на идентификацию органических и неорганических веществ».</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B35DD8" w:rsidRPr="00866622" w:rsidRDefault="00B35DD8" w:rsidP="00324C11">
            <w:pPr>
              <w:rPr>
                <w:rFonts w:ascii="Times New Roman" w:hAnsi="Times New Roman" w:cs="Times New Roman"/>
                <w:i/>
                <w:iCs/>
                <w:sz w:val="24"/>
              </w:rPr>
            </w:pPr>
            <w:r w:rsidRPr="00866622">
              <w:rPr>
                <w:rFonts w:ascii="Times New Roman" w:hAnsi="Times New Roman" w:cs="Times New Roman"/>
                <w:i/>
                <w:iCs/>
                <w:sz w:val="24"/>
              </w:rPr>
              <w:t>ПР</w:t>
            </w:r>
          </w:p>
        </w:tc>
      </w:tr>
    </w:tbl>
    <w:p w:rsidR="00B35DD8" w:rsidRPr="00957ECD" w:rsidRDefault="00B35DD8" w:rsidP="00B35DD8">
      <w:pPr>
        <w:pStyle w:val="af2"/>
        <w:spacing w:line="276" w:lineRule="auto"/>
        <w:rPr>
          <w:rFonts w:ascii="Times New Roman" w:hAnsi="Times New Roman"/>
          <w:sz w:val="24"/>
          <w:szCs w:val="24"/>
        </w:rPr>
      </w:pPr>
      <w:r w:rsidRPr="00957ECD">
        <w:rPr>
          <w:rFonts w:ascii="Times New Roman" w:hAnsi="Times New Roman"/>
          <w:b/>
          <w:sz w:val="24"/>
          <w:szCs w:val="24"/>
        </w:rPr>
        <w:t>Используемые сокращения</w:t>
      </w:r>
      <w:r w:rsidRPr="00957ECD">
        <w:rPr>
          <w:rFonts w:ascii="Times New Roman" w:hAnsi="Times New Roman"/>
          <w:sz w:val="24"/>
          <w:szCs w:val="24"/>
        </w:rPr>
        <w:t>:</w:t>
      </w:r>
    </w:p>
    <w:p w:rsidR="00B35DD8" w:rsidRPr="00957ECD" w:rsidRDefault="00B35DD8" w:rsidP="00B35DD8">
      <w:pPr>
        <w:pStyle w:val="af2"/>
        <w:rPr>
          <w:rFonts w:ascii="Times New Roman" w:hAnsi="Times New Roman"/>
          <w:b/>
          <w:sz w:val="24"/>
          <w:szCs w:val="24"/>
        </w:rPr>
      </w:pPr>
      <w:r w:rsidRPr="00957ECD">
        <w:rPr>
          <w:rFonts w:ascii="Times New Roman" w:hAnsi="Times New Roman"/>
          <w:b/>
          <w:sz w:val="24"/>
          <w:szCs w:val="24"/>
        </w:rPr>
        <w:t>Виды контроля:</w:t>
      </w:r>
    </w:p>
    <w:p w:rsidR="00B35DD8" w:rsidRPr="00957ECD" w:rsidRDefault="00B35DD8" w:rsidP="00B35DD8">
      <w:pPr>
        <w:pStyle w:val="af2"/>
        <w:rPr>
          <w:rFonts w:ascii="Times New Roman" w:hAnsi="Times New Roman"/>
          <w:bCs/>
          <w:sz w:val="24"/>
          <w:szCs w:val="24"/>
        </w:rPr>
      </w:pPr>
      <w:r w:rsidRPr="00957ECD">
        <w:rPr>
          <w:rFonts w:ascii="Times New Roman" w:hAnsi="Times New Roman"/>
          <w:sz w:val="24"/>
          <w:szCs w:val="24"/>
        </w:rPr>
        <w:t xml:space="preserve">ФО — фронтальный </w:t>
      </w:r>
      <w:r w:rsidRPr="00957ECD">
        <w:rPr>
          <w:rFonts w:ascii="Times New Roman" w:hAnsi="Times New Roman"/>
          <w:bCs/>
          <w:sz w:val="24"/>
          <w:szCs w:val="24"/>
        </w:rPr>
        <w:t>опрос.</w:t>
      </w:r>
    </w:p>
    <w:p w:rsidR="00B35DD8" w:rsidRPr="00957ECD" w:rsidRDefault="00B35DD8" w:rsidP="00B35DD8">
      <w:pPr>
        <w:pStyle w:val="af2"/>
        <w:rPr>
          <w:rFonts w:ascii="Times New Roman" w:hAnsi="Times New Roman"/>
          <w:bCs/>
          <w:sz w:val="24"/>
          <w:szCs w:val="24"/>
        </w:rPr>
      </w:pPr>
      <w:r w:rsidRPr="00957ECD">
        <w:rPr>
          <w:rFonts w:ascii="Times New Roman" w:hAnsi="Times New Roman"/>
          <w:sz w:val="24"/>
          <w:szCs w:val="24"/>
        </w:rPr>
        <w:t xml:space="preserve">ИРД — индивидуальная </w:t>
      </w:r>
      <w:r w:rsidRPr="00957ECD">
        <w:rPr>
          <w:rFonts w:ascii="Times New Roman" w:hAnsi="Times New Roman"/>
          <w:bCs/>
          <w:sz w:val="24"/>
          <w:szCs w:val="24"/>
        </w:rPr>
        <w:t>работа у доски.</w:t>
      </w:r>
    </w:p>
    <w:p w:rsidR="00B35DD8" w:rsidRPr="00957ECD" w:rsidRDefault="00B35DD8" w:rsidP="00B35DD8">
      <w:pPr>
        <w:pStyle w:val="af2"/>
        <w:rPr>
          <w:rFonts w:ascii="Times New Roman" w:hAnsi="Times New Roman"/>
          <w:bCs/>
          <w:sz w:val="24"/>
          <w:szCs w:val="24"/>
        </w:rPr>
      </w:pPr>
      <w:r w:rsidRPr="00957ECD">
        <w:rPr>
          <w:rFonts w:ascii="Times New Roman" w:hAnsi="Times New Roman"/>
          <w:sz w:val="24"/>
          <w:szCs w:val="24"/>
        </w:rPr>
        <w:t xml:space="preserve">ИРК — индивидуальная </w:t>
      </w:r>
      <w:r w:rsidRPr="00957ECD">
        <w:rPr>
          <w:rFonts w:ascii="Times New Roman" w:hAnsi="Times New Roman"/>
          <w:bCs/>
          <w:sz w:val="24"/>
          <w:szCs w:val="24"/>
        </w:rPr>
        <w:t>работа по карточкам.</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 xml:space="preserve">СР </w:t>
      </w:r>
      <w:r w:rsidRPr="00957ECD">
        <w:rPr>
          <w:rFonts w:ascii="Times New Roman" w:hAnsi="Times New Roman"/>
          <w:sz w:val="24"/>
          <w:szCs w:val="24"/>
        </w:rPr>
        <w:t xml:space="preserve">— </w:t>
      </w:r>
      <w:r w:rsidRPr="00957ECD">
        <w:rPr>
          <w:rFonts w:ascii="Times New Roman" w:hAnsi="Times New Roman"/>
          <w:bCs/>
          <w:sz w:val="24"/>
          <w:szCs w:val="24"/>
        </w:rPr>
        <w:t>самостоятельная работа.</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 xml:space="preserve">ПР </w:t>
      </w:r>
      <w:r w:rsidRPr="00957ECD">
        <w:rPr>
          <w:rFonts w:ascii="Times New Roman" w:hAnsi="Times New Roman"/>
          <w:sz w:val="24"/>
          <w:szCs w:val="24"/>
        </w:rPr>
        <w:t>— п</w:t>
      </w:r>
      <w:r w:rsidRPr="00957ECD">
        <w:rPr>
          <w:rFonts w:ascii="Times New Roman" w:hAnsi="Times New Roman"/>
          <w:bCs/>
          <w:sz w:val="24"/>
          <w:szCs w:val="24"/>
        </w:rPr>
        <w:t>роверочная работа.</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Т – тестовая работа.</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ТП -творческий проект</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ТР - творческая работа</w:t>
      </w:r>
    </w:p>
    <w:p w:rsidR="00B35DD8" w:rsidRDefault="00B35DD8" w:rsidP="00B35DD8">
      <w:pPr>
        <w:pStyle w:val="af2"/>
        <w:rPr>
          <w:rFonts w:ascii="Times New Roman" w:hAnsi="Times New Roman"/>
          <w:b/>
          <w:bCs/>
          <w:sz w:val="24"/>
          <w:szCs w:val="24"/>
        </w:rPr>
      </w:pPr>
    </w:p>
    <w:p w:rsidR="00B35DD8" w:rsidRPr="00957ECD" w:rsidRDefault="00B35DD8" w:rsidP="00B35DD8">
      <w:pPr>
        <w:pStyle w:val="af2"/>
        <w:jc w:val="center"/>
        <w:rPr>
          <w:rFonts w:ascii="Times New Roman" w:hAnsi="Times New Roman"/>
          <w:b/>
          <w:bCs/>
          <w:sz w:val="24"/>
          <w:szCs w:val="24"/>
        </w:rPr>
      </w:pPr>
      <w:r w:rsidRPr="00957ECD">
        <w:rPr>
          <w:rFonts w:ascii="Times New Roman" w:hAnsi="Times New Roman"/>
          <w:b/>
          <w:bCs/>
          <w:sz w:val="24"/>
          <w:szCs w:val="24"/>
        </w:rPr>
        <w:t>Типы уроков:</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УОНМ - урок открытия новых  знаний</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УОМН- урок общеметодологической направленности</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УОУР - урок отработки умений и рефлексии</w:t>
      </w:r>
    </w:p>
    <w:p w:rsidR="00B35DD8" w:rsidRPr="00957ECD" w:rsidRDefault="00B35DD8" w:rsidP="00B35DD8">
      <w:pPr>
        <w:pStyle w:val="af2"/>
        <w:rPr>
          <w:rFonts w:ascii="Times New Roman" w:hAnsi="Times New Roman"/>
          <w:bCs/>
          <w:sz w:val="24"/>
          <w:szCs w:val="24"/>
        </w:rPr>
      </w:pPr>
      <w:r w:rsidRPr="00957ECD">
        <w:rPr>
          <w:rFonts w:ascii="Times New Roman" w:hAnsi="Times New Roman"/>
          <w:bCs/>
          <w:sz w:val="24"/>
          <w:szCs w:val="24"/>
        </w:rPr>
        <w:t>УРК - урок развивающего контроля</w:t>
      </w:r>
    </w:p>
    <w:p w:rsidR="00B35DD8" w:rsidRDefault="00B35DD8"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Default="00240433" w:rsidP="00B35DD8">
      <w:pPr>
        <w:spacing w:line="240" w:lineRule="auto"/>
        <w:rPr>
          <w:rFonts w:ascii="Times New Roman" w:hAnsi="Times New Roman" w:cs="Times New Roman"/>
          <w:sz w:val="24"/>
          <w:szCs w:val="24"/>
        </w:rPr>
      </w:pPr>
    </w:p>
    <w:p w:rsidR="00240433" w:rsidRPr="00621363" w:rsidRDefault="00240433" w:rsidP="00B35DD8">
      <w:pPr>
        <w:spacing w:line="240" w:lineRule="auto"/>
        <w:rPr>
          <w:rFonts w:ascii="Times New Roman" w:hAnsi="Times New Roman" w:cs="Times New Roman"/>
          <w:sz w:val="24"/>
          <w:szCs w:val="24"/>
        </w:rPr>
      </w:pPr>
    </w:p>
    <w:p w:rsidR="00B35DD8" w:rsidRPr="004C4AC5" w:rsidRDefault="00B35DD8" w:rsidP="00B35DD8">
      <w:pPr>
        <w:spacing w:after="0" w:line="240" w:lineRule="auto"/>
        <w:jc w:val="center"/>
        <w:rPr>
          <w:rFonts w:ascii="Times New Roman" w:hAnsi="Times New Roman" w:cs="Times New Roman"/>
          <w:b/>
          <w:sz w:val="28"/>
          <w:szCs w:val="28"/>
        </w:rPr>
      </w:pPr>
      <w:r w:rsidRPr="004C4AC5">
        <w:rPr>
          <w:rFonts w:ascii="Times New Roman" w:hAnsi="Times New Roman" w:cs="Times New Roman"/>
          <w:b/>
          <w:sz w:val="28"/>
          <w:szCs w:val="28"/>
        </w:rPr>
        <w:lastRenderedPageBreak/>
        <w:t>Перечень учебно-методического обеспечения</w:t>
      </w:r>
    </w:p>
    <w:p w:rsidR="00B35DD8" w:rsidRPr="00BF734F" w:rsidRDefault="00B35DD8" w:rsidP="00B35DD8">
      <w:pPr>
        <w:spacing w:after="0"/>
        <w:rPr>
          <w:b/>
          <w:sz w:val="28"/>
          <w:szCs w:val="28"/>
        </w:rPr>
      </w:pPr>
    </w:p>
    <w:p w:rsidR="00B35DD8" w:rsidRPr="00AF3882" w:rsidRDefault="00B35DD8" w:rsidP="00B35DD8">
      <w:pPr>
        <w:spacing w:after="0" w:line="240" w:lineRule="auto"/>
        <w:jc w:val="center"/>
        <w:rPr>
          <w:rFonts w:ascii="Times New Roman" w:hAnsi="Times New Roman"/>
          <w:b/>
          <w:sz w:val="24"/>
          <w:szCs w:val="24"/>
        </w:rPr>
      </w:pPr>
      <w:r w:rsidRPr="00AF3882">
        <w:rPr>
          <w:rFonts w:ascii="Times New Roman" w:hAnsi="Times New Roman"/>
          <w:b/>
          <w:sz w:val="24"/>
          <w:szCs w:val="24"/>
        </w:rPr>
        <w:t>Список литературы по курсу Органическая химия</w:t>
      </w:r>
      <w:r>
        <w:rPr>
          <w:rFonts w:ascii="Times New Roman" w:hAnsi="Times New Roman"/>
          <w:b/>
          <w:sz w:val="24"/>
          <w:szCs w:val="24"/>
        </w:rPr>
        <w:t xml:space="preserve"> – 10 класс</w:t>
      </w:r>
    </w:p>
    <w:p w:rsidR="00B35DD8" w:rsidRPr="00AF3882" w:rsidRDefault="00B35DD8" w:rsidP="00B35DD8">
      <w:pPr>
        <w:spacing w:after="0" w:line="240" w:lineRule="auto"/>
        <w:jc w:val="center"/>
        <w:rPr>
          <w:rFonts w:ascii="Times New Roman" w:hAnsi="Times New Roman"/>
          <w:b/>
          <w:i/>
          <w:sz w:val="24"/>
          <w:szCs w:val="24"/>
        </w:rPr>
      </w:pPr>
      <w:r w:rsidRPr="00AF3882">
        <w:rPr>
          <w:rFonts w:ascii="Times New Roman" w:hAnsi="Times New Roman"/>
          <w:b/>
          <w:i/>
          <w:sz w:val="24"/>
          <w:szCs w:val="24"/>
        </w:rPr>
        <w:t>Основная</w:t>
      </w:r>
    </w:p>
    <w:p w:rsidR="00B35DD8" w:rsidRPr="00AF3882" w:rsidRDefault="00B35DD8" w:rsidP="00B35DD8">
      <w:pPr>
        <w:numPr>
          <w:ilvl w:val="0"/>
          <w:numId w:val="39"/>
        </w:numPr>
        <w:shd w:val="clear" w:color="auto" w:fill="FFFFFF"/>
        <w:spacing w:after="0" w:line="240" w:lineRule="auto"/>
        <w:ind w:left="426"/>
        <w:jc w:val="both"/>
        <w:rPr>
          <w:rFonts w:ascii="Times New Roman" w:hAnsi="Times New Roman"/>
          <w:sz w:val="24"/>
          <w:szCs w:val="24"/>
        </w:rPr>
      </w:pPr>
      <w:r w:rsidRPr="00AF3882">
        <w:rPr>
          <w:rFonts w:ascii="Times New Roman" w:hAnsi="Times New Roman"/>
          <w:sz w:val="24"/>
          <w:szCs w:val="24"/>
        </w:rPr>
        <w:t xml:space="preserve">Примерная программа «Химия 10-11 классы» - М., «Просвещение» 2010г, </w:t>
      </w:r>
    </w:p>
    <w:p w:rsidR="00B35DD8" w:rsidRPr="00AF3882" w:rsidRDefault="00B35DD8" w:rsidP="00B35DD8">
      <w:pPr>
        <w:numPr>
          <w:ilvl w:val="0"/>
          <w:numId w:val="39"/>
        </w:numPr>
        <w:shd w:val="clear" w:color="auto" w:fill="FFFFFF"/>
        <w:spacing w:after="0" w:line="240" w:lineRule="auto"/>
        <w:ind w:left="426"/>
        <w:jc w:val="both"/>
        <w:rPr>
          <w:rFonts w:ascii="Times New Roman" w:hAnsi="Times New Roman"/>
          <w:sz w:val="24"/>
          <w:szCs w:val="24"/>
        </w:rPr>
      </w:pPr>
      <w:r w:rsidRPr="00AF3882">
        <w:rPr>
          <w:rFonts w:ascii="Times New Roman" w:hAnsi="Times New Roman"/>
          <w:sz w:val="24"/>
          <w:szCs w:val="24"/>
        </w:rPr>
        <w:t xml:space="preserve"> </w:t>
      </w:r>
      <w:r>
        <w:rPr>
          <w:rFonts w:ascii="Times New Roman" w:hAnsi="Times New Roman"/>
          <w:sz w:val="24"/>
          <w:szCs w:val="24"/>
        </w:rPr>
        <w:t>Рабочая программа Н. Е. Кузнецова</w:t>
      </w:r>
      <w:r w:rsidRPr="00AF3882">
        <w:rPr>
          <w:rFonts w:ascii="Times New Roman" w:hAnsi="Times New Roman"/>
          <w:sz w:val="24"/>
          <w:szCs w:val="24"/>
        </w:rPr>
        <w:t xml:space="preserve">, соответствующая </w:t>
      </w:r>
      <w:r>
        <w:rPr>
          <w:rFonts w:ascii="Times New Roman" w:hAnsi="Times New Roman"/>
          <w:sz w:val="24"/>
          <w:szCs w:val="24"/>
        </w:rPr>
        <w:t>ФГОС СОО</w:t>
      </w:r>
      <w:r w:rsidRPr="00AF3882">
        <w:rPr>
          <w:rFonts w:ascii="Times New Roman" w:hAnsi="Times New Roman"/>
          <w:sz w:val="24"/>
          <w:szCs w:val="24"/>
        </w:rPr>
        <w:t xml:space="preserve"> - М.: «Дрофа», 2013 г.</w:t>
      </w:r>
    </w:p>
    <w:p w:rsidR="00B35DD8" w:rsidRPr="00E31D4C" w:rsidRDefault="00B35DD8" w:rsidP="00B35DD8">
      <w:pPr>
        <w:numPr>
          <w:ilvl w:val="0"/>
          <w:numId w:val="39"/>
        </w:numPr>
        <w:spacing w:after="0" w:line="240" w:lineRule="auto"/>
        <w:ind w:left="426"/>
        <w:jc w:val="both"/>
        <w:rPr>
          <w:rFonts w:ascii="Times New Roman" w:hAnsi="Times New Roman"/>
          <w:sz w:val="24"/>
          <w:szCs w:val="24"/>
        </w:rPr>
      </w:pPr>
      <w:r w:rsidRPr="00E31D4C">
        <w:rPr>
          <w:rFonts w:ascii="Times New Roman" w:hAnsi="Times New Roman"/>
          <w:sz w:val="24"/>
          <w:szCs w:val="24"/>
        </w:rPr>
        <w:t>«</w:t>
      </w:r>
      <w:r>
        <w:rPr>
          <w:rFonts w:ascii="Times New Roman" w:hAnsi="Times New Roman"/>
          <w:sz w:val="24"/>
          <w:szCs w:val="24"/>
        </w:rPr>
        <w:t>Химия. 10 класс»: Н. Е. Кузнецова</w:t>
      </w:r>
      <w:r w:rsidRPr="00E31D4C">
        <w:rPr>
          <w:rFonts w:ascii="Times New Roman" w:hAnsi="Times New Roman"/>
          <w:sz w:val="24"/>
          <w:szCs w:val="24"/>
        </w:rPr>
        <w:t>;  - М.: Дрофа. – 20</w:t>
      </w:r>
      <w:r>
        <w:rPr>
          <w:rFonts w:ascii="Times New Roman" w:hAnsi="Times New Roman"/>
          <w:sz w:val="24"/>
          <w:szCs w:val="24"/>
        </w:rPr>
        <w:t>13</w:t>
      </w:r>
      <w:r w:rsidRPr="00E31D4C">
        <w:rPr>
          <w:rFonts w:ascii="Times New Roman" w:hAnsi="Times New Roman"/>
          <w:sz w:val="24"/>
          <w:szCs w:val="24"/>
        </w:rPr>
        <w:t xml:space="preserve"> год </w:t>
      </w:r>
    </w:p>
    <w:p w:rsidR="00B35DD8" w:rsidRPr="00AF3882" w:rsidRDefault="00B35DD8" w:rsidP="00B35DD8">
      <w:pPr>
        <w:spacing w:after="0" w:line="240" w:lineRule="auto"/>
        <w:jc w:val="center"/>
        <w:rPr>
          <w:rFonts w:ascii="Times New Roman" w:hAnsi="Times New Roman"/>
          <w:b/>
          <w:i/>
          <w:sz w:val="24"/>
          <w:szCs w:val="24"/>
        </w:rPr>
      </w:pPr>
      <w:r w:rsidRPr="00AF3882">
        <w:rPr>
          <w:rFonts w:ascii="Times New Roman" w:hAnsi="Times New Roman"/>
          <w:b/>
          <w:i/>
          <w:sz w:val="24"/>
          <w:szCs w:val="24"/>
        </w:rPr>
        <w:t>Дополнительная</w:t>
      </w:r>
    </w:p>
    <w:p w:rsidR="00B35DD8" w:rsidRPr="00AF3882" w:rsidRDefault="00B35DD8" w:rsidP="00B35DD8">
      <w:pPr>
        <w:numPr>
          <w:ilvl w:val="0"/>
          <w:numId w:val="40"/>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И.Г.Остроумов Химия 10 класс: Настольная книга. – М.: Дрофа, 2004 год;</w:t>
      </w:r>
    </w:p>
    <w:p w:rsidR="00B35DD8" w:rsidRPr="00AF3882" w:rsidRDefault="00B35DD8" w:rsidP="00B35DD8">
      <w:pPr>
        <w:pStyle w:val="a4"/>
        <w:numPr>
          <w:ilvl w:val="0"/>
          <w:numId w:val="40"/>
        </w:numPr>
        <w:spacing w:after="0" w:line="240" w:lineRule="auto"/>
        <w:ind w:left="0" w:firstLine="142"/>
        <w:jc w:val="both"/>
        <w:rPr>
          <w:rFonts w:ascii="Times New Roman" w:hAnsi="Times New Roman" w:cs="Times New Roman"/>
          <w:sz w:val="24"/>
          <w:szCs w:val="24"/>
        </w:rPr>
      </w:pPr>
      <w:r w:rsidRPr="00AF3882">
        <w:rPr>
          <w:rFonts w:ascii="Times New Roman" w:hAnsi="Times New Roman" w:cs="Times New Roman"/>
          <w:sz w:val="24"/>
          <w:szCs w:val="24"/>
        </w:rPr>
        <w:t>О.С.Габриелян, И.Г.Остроумов, Е.Е. Остроумова Органическая химия в тестах, задачах, упражнениях, 10 класс. – М.: Дрофа, 2003 год;</w:t>
      </w:r>
    </w:p>
    <w:p w:rsidR="00B35DD8" w:rsidRPr="00AF3882" w:rsidRDefault="00B35DD8" w:rsidP="00B35DD8">
      <w:pPr>
        <w:numPr>
          <w:ilvl w:val="0"/>
          <w:numId w:val="40"/>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П.Н.Березкин, А.А.Ушакова Химия 10 класс: Контрольные и проверочные работы к учебнику. – М.: Дрофа, 2003 год;</w:t>
      </w:r>
    </w:p>
    <w:tbl>
      <w:tblPr>
        <w:tblpPr w:leftFromText="180" w:rightFromText="180" w:vertAnchor="text" w:horzAnchor="margin" w:tblpY="851"/>
        <w:tblW w:w="4959" w:type="pct"/>
        <w:tblCellSpacing w:w="0" w:type="dxa"/>
        <w:tblCellMar>
          <w:left w:w="0" w:type="dxa"/>
          <w:right w:w="0" w:type="dxa"/>
        </w:tblCellMar>
        <w:tblLook w:val="04A0" w:firstRow="1" w:lastRow="0" w:firstColumn="1" w:lastColumn="0" w:noHBand="0" w:noVBand="1"/>
      </w:tblPr>
      <w:tblGrid>
        <w:gridCol w:w="9776"/>
        <w:gridCol w:w="206"/>
      </w:tblGrid>
      <w:tr w:rsidR="00B35DD8" w:rsidRPr="00AF3882" w:rsidTr="00324C11">
        <w:trPr>
          <w:trHeight w:val="423"/>
          <w:tblCellSpacing w:w="0" w:type="dxa"/>
        </w:trPr>
        <w:tc>
          <w:tcPr>
            <w:tcW w:w="4897" w:type="pct"/>
            <w:tcBorders>
              <w:top w:val="nil"/>
              <w:left w:val="nil"/>
              <w:bottom w:val="nil"/>
              <w:right w:val="nil"/>
            </w:tcBorders>
            <w:shd w:val="clear" w:color="auto" w:fill="auto"/>
            <w:vAlign w:val="center"/>
            <w:hideMark/>
          </w:tcPr>
          <w:p w:rsidR="00B35DD8" w:rsidRPr="00BF734F" w:rsidRDefault="00B35DD8" w:rsidP="00324C11">
            <w:pPr>
              <w:spacing w:after="0" w:line="240" w:lineRule="auto"/>
              <w:jc w:val="center"/>
              <w:rPr>
                <w:rFonts w:ascii="Times New Roman" w:hAnsi="Times New Roman"/>
                <w:b/>
                <w:sz w:val="24"/>
                <w:szCs w:val="24"/>
              </w:rPr>
            </w:pPr>
            <w:r w:rsidRPr="00BF734F">
              <w:rPr>
                <w:rFonts w:ascii="Times New Roman" w:hAnsi="Times New Roman"/>
                <w:b/>
                <w:sz w:val="24"/>
                <w:szCs w:val="24"/>
              </w:rPr>
              <w:t>Список литературы по курсу Общая химия – 11 класс</w:t>
            </w:r>
          </w:p>
          <w:p w:rsidR="00B35DD8" w:rsidRPr="00BF734F" w:rsidRDefault="00B35DD8" w:rsidP="00324C11">
            <w:pPr>
              <w:pStyle w:val="1"/>
              <w:spacing w:before="0" w:line="240" w:lineRule="auto"/>
              <w:rPr>
                <w:rFonts w:ascii="Times New Roman" w:hAnsi="Times New Roman"/>
                <w:color w:val="auto"/>
                <w:sz w:val="24"/>
                <w:szCs w:val="24"/>
              </w:rPr>
            </w:pPr>
          </w:p>
          <w:p w:rsidR="00B35DD8" w:rsidRPr="00BF734F" w:rsidRDefault="00B35DD8" w:rsidP="00324C11">
            <w:pPr>
              <w:autoSpaceDE w:val="0"/>
              <w:autoSpaceDN w:val="0"/>
              <w:adjustRightInd w:val="0"/>
              <w:spacing w:after="0" w:line="240" w:lineRule="auto"/>
              <w:ind w:left="720"/>
              <w:jc w:val="center"/>
              <w:rPr>
                <w:rFonts w:ascii="Times New Roman" w:hAnsi="Times New Roman"/>
                <w:b/>
                <w:i/>
                <w:sz w:val="24"/>
                <w:szCs w:val="28"/>
              </w:rPr>
            </w:pPr>
            <w:r w:rsidRPr="00BF734F">
              <w:rPr>
                <w:rFonts w:ascii="Times New Roman" w:hAnsi="Times New Roman"/>
                <w:b/>
                <w:i/>
                <w:sz w:val="24"/>
                <w:szCs w:val="28"/>
              </w:rPr>
              <w:t>Основная литература</w:t>
            </w:r>
          </w:p>
          <w:p w:rsidR="00B35DD8" w:rsidRPr="00BF734F" w:rsidRDefault="00B35DD8" w:rsidP="00B35DD8">
            <w:pPr>
              <w:numPr>
                <w:ilvl w:val="0"/>
                <w:numId w:val="47"/>
              </w:numPr>
              <w:spacing w:after="0" w:line="240" w:lineRule="auto"/>
              <w:ind w:left="426" w:hanging="284"/>
              <w:jc w:val="both"/>
              <w:rPr>
                <w:rFonts w:ascii="Times New Roman" w:hAnsi="Times New Roman"/>
                <w:sz w:val="24"/>
                <w:szCs w:val="24"/>
              </w:rPr>
            </w:pPr>
            <w:r w:rsidRPr="00BF734F">
              <w:rPr>
                <w:rFonts w:ascii="Times New Roman" w:hAnsi="Times New Roman"/>
                <w:sz w:val="24"/>
                <w:szCs w:val="24"/>
              </w:rPr>
              <w:t>Габриелян О.С. Программа курса химии для 8-11 классов общеобразовательных учреждений.– М.: Дрофа, 2010.</w:t>
            </w:r>
          </w:p>
          <w:p w:rsidR="00B35DD8" w:rsidRPr="00BF734F" w:rsidRDefault="00B35DD8" w:rsidP="00B35DD8">
            <w:pPr>
              <w:pStyle w:val="a4"/>
              <w:numPr>
                <w:ilvl w:val="0"/>
                <w:numId w:val="47"/>
              </w:numPr>
              <w:spacing w:after="0" w:line="240" w:lineRule="auto"/>
              <w:ind w:left="426" w:hanging="284"/>
              <w:jc w:val="both"/>
              <w:rPr>
                <w:rFonts w:ascii="Times New Roman" w:hAnsi="Times New Roman" w:cs="Times New Roman"/>
                <w:sz w:val="24"/>
                <w:szCs w:val="24"/>
              </w:rPr>
            </w:pPr>
            <w:r w:rsidRPr="00BF734F">
              <w:rPr>
                <w:rFonts w:ascii="Times New Roman" w:hAnsi="Times New Roman" w:cs="Times New Roman"/>
                <w:sz w:val="24"/>
                <w:szCs w:val="24"/>
              </w:rPr>
              <w:t>«Учебник Химия 11класс»: О.С.Габриелян  - М.: Дрофа. – 2003 год</w:t>
            </w:r>
          </w:p>
          <w:p w:rsidR="00B35DD8" w:rsidRPr="00BF734F" w:rsidRDefault="00B35DD8" w:rsidP="00324C11">
            <w:pPr>
              <w:autoSpaceDE w:val="0"/>
              <w:autoSpaceDN w:val="0"/>
              <w:adjustRightInd w:val="0"/>
              <w:spacing w:after="0" w:line="240" w:lineRule="auto"/>
              <w:ind w:left="786"/>
              <w:jc w:val="center"/>
              <w:rPr>
                <w:rFonts w:ascii="Times New Roman" w:hAnsi="Times New Roman"/>
                <w:b/>
                <w:i/>
                <w:sz w:val="24"/>
                <w:szCs w:val="24"/>
              </w:rPr>
            </w:pPr>
            <w:r w:rsidRPr="00BF734F">
              <w:rPr>
                <w:rFonts w:ascii="Times New Roman" w:hAnsi="Times New Roman"/>
                <w:b/>
                <w:i/>
                <w:sz w:val="24"/>
                <w:szCs w:val="24"/>
              </w:rPr>
              <w:t>Дополнительная литература</w:t>
            </w:r>
          </w:p>
          <w:p w:rsidR="00B35DD8" w:rsidRPr="00BF734F" w:rsidRDefault="00B35DD8" w:rsidP="00B35DD8">
            <w:pPr>
              <w:numPr>
                <w:ilvl w:val="0"/>
                <w:numId w:val="48"/>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«Химия Методическое пособие – базовый  уровень» - М.: Дрофа 2006 год.</w:t>
            </w:r>
          </w:p>
          <w:p w:rsidR="00B35DD8" w:rsidRPr="00BF734F" w:rsidRDefault="00B35DD8" w:rsidP="00B35DD8">
            <w:pPr>
              <w:numPr>
                <w:ilvl w:val="0"/>
                <w:numId w:val="48"/>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И.Г.Остроумов, «Общая химия в тестах, задачах, упражнениях. 11 класс» – М.: Дрофа, 2003 год.</w:t>
            </w:r>
          </w:p>
          <w:p w:rsidR="00B35DD8" w:rsidRPr="00BF734F" w:rsidRDefault="00B35DD8" w:rsidP="00B35DD8">
            <w:pPr>
              <w:numPr>
                <w:ilvl w:val="0"/>
                <w:numId w:val="48"/>
              </w:numPr>
              <w:spacing w:after="0" w:line="240" w:lineRule="auto"/>
              <w:ind w:left="142" w:firstLine="0"/>
              <w:rPr>
                <w:rFonts w:ascii="Times New Roman" w:hAnsi="Times New Roman"/>
                <w:sz w:val="24"/>
                <w:szCs w:val="24"/>
              </w:rPr>
            </w:pPr>
            <w:r w:rsidRPr="00BF734F">
              <w:rPr>
                <w:rFonts w:ascii="Times New Roman" w:hAnsi="Times New Roman"/>
                <w:sz w:val="24"/>
                <w:szCs w:val="24"/>
              </w:rPr>
              <w:t xml:space="preserve">О.С.Габриелян, П.Н.Березкин, А.А.Ушакова «Химия 11 класс: Контрольные и проверочные работы к учебнику». – М.: Дрофа, </w:t>
            </w:r>
            <w:smartTag w:uri="urn:schemas-microsoft-com:office:smarttags" w:element="metricconverter">
              <w:smartTagPr>
                <w:attr w:name="ProductID" w:val="2004 г"/>
              </w:smartTagPr>
              <w:r w:rsidRPr="00BF734F">
                <w:rPr>
                  <w:rFonts w:ascii="Times New Roman" w:hAnsi="Times New Roman"/>
                  <w:sz w:val="24"/>
                  <w:szCs w:val="24"/>
                </w:rPr>
                <w:t>2004 г</w:t>
              </w:r>
            </w:smartTag>
            <w:r w:rsidRPr="00BF734F">
              <w:rPr>
                <w:rFonts w:ascii="Times New Roman" w:hAnsi="Times New Roman"/>
                <w:sz w:val="24"/>
                <w:szCs w:val="24"/>
              </w:rPr>
              <w:t>.</w:t>
            </w:r>
          </w:p>
          <w:p w:rsidR="00B35DD8" w:rsidRPr="00BF734F" w:rsidRDefault="00B35DD8" w:rsidP="00B35DD8">
            <w:pPr>
              <w:numPr>
                <w:ilvl w:val="0"/>
                <w:numId w:val="48"/>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А.Г.Введенская «Химия 11 класс: Настольная книга для учителя». Часть 1  – М.: Дрофа, 2003 год.</w:t>
            </w:r>
          </w:p>
          <w:p w:rsidR="00B35DD8" w:rsidRPr="00BF734F" w:rsidRDefault="00B35DD8" w:rsidP="00B35DD8">
            <w:pPr>
              <w:numPr>
                <w:ilvl w:val="0"/>
                <w:numId w:val="48"/>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А.Г.Введенская «Химия 11 класс: Настольная книга для учителя». Часть 2  – М.: Дрофа, 2003 год.</w:t>
            </w:r>
          </w:p>
          <w:p w:rsidR="00B35DD8" w:rsidRPr="00BF734F" w:rsidRDefault="00B35DD8" w:rsidP="00B35DD8">
            <w:pPr>
              <w:numPr>
                <w:ilvl w:val="0"/>
                <w:numId w:val="48"/>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П.В.Решетов, И.Г.Остроумова  «Задачи по химии и способы их решения» - М.: «Дрофа», 2004год.</w:t>
            </w:r>
          </w:p>
          <w:p w:rsidR="00B35DD8" w:rsidRPr="00BF734F" w:rsidRDefault="00B35DD8" w:rsidP="00B35DD8">
            <w:pPr>
              <w:pStyle w:val="a4"/>
              <w:numPr>
                <w:ilvl w:val="0"/>
                <w:numId w:val="48"/>
              </w:numPr>
              <w:spacing w:after="0" w:line="240" w:lineRule="auto"/>
              <w:ind w:left="142" w:firstLine="0"/>
              <w:jc w:val="both"/>
              <w:rPr>
                <w:rFonts w:ascii="Times New Roman" w:hAnsi="Times New Roman" w:cs="Times New Roman"/>
                <w:b/>
                <w:sz w:val="24"/>
                <w:szCs w:val="24"/>
              </w:rPr>
            </w:pPr>
            <w:r w:rsidRPr="00BF734F">
              <w:rPr>
                <w:rFonts w:ascii="Times New Roman" w:hAnsi="Times New Roman" w:cs="Times New Roman"/>
                <w:sz w:val="24"/>
                <w:szCs w:val="24"/>
              </w:rPr>
              <w:t>В.Г. Денисова «Химия 11 класс поурочные планы по учебнику О.С.Габриеляна, Г.Г.Лысовой» - Волгоград» Учитель 2003год.</w:t>
            </w:r>
          </w:p>
          <w:p w:rsidR="00B35DD8" w:rsidRPr="00BF734F" w:rsidRDefault="00B35DD8" w:rsidP="00B35DD8">
            <w:pPr>
              <w:pStyle w:val="a4"/>
              <w:numPr>
                <w:ilvl w:val="0"/>
                <w:numId w:val="48"/>
              </w:numPr>
              <w:spacing w:after="0" w:line="240" w:lineRule="auto"/>
              <w:ind w:left="142" w:firstLine="0"/>
              <w:jc w:val="both"/>
              <w:rPr>
                <w:rFonts w:ascii="Times New Roman" w:hAnsi="Times New Roman" w:cs="Times New Roman"/>
                <w:b/>
                <w:sz w:val="24"/>
                <w:szCs w:val="24"/>
              </w:rPr>
            </w:pPr>
            <w:r w:rsidRPr="00BF734F">
              <w:rPr>
                <w:rFonts w:ascii="Times New Roman" w:hAnsi="Times New Roman" w:cs="Times New Roman"/>
                <w:sz w:val="24"/>
                <w:szCs w:val="24"/>
              </w:rPr>
              <w:t>М.А.Рябова, У.Ю.Невская, Р.В.Линко «Тесты по химии 11 класс», - М.: Экзамен, 2006г</w:t>
            </w:r>
            <w:r w:rsidRPr="00BF734F">
              <w:rPr>
                <w:rFonts w:ascii="Times New Roman" w:hAnsi="Times New Roman" w:cs="Times New Roman"/>
                <w:b/>
                <w:sz w:val="24"/>
                <w:szCs w:val="24"/>
              </w:rPr>
              <w:t>.</w:t>
            </w:r>
          </w:p>
          <w:p w:rsidR="00B35DD8" w:rsidRPr="00BF734F" w:rsidRDefault="00B35DD8" w:rsidP="00324C11">
            <w:pPr>
              <w:spacing w:after="0" w:line="240" w:lineRule="auto"/>
              <w:ind w:firstLine="142"/>
              <w:jc w:val="both"/>
              <w:rPr>
                <w:rFonts w:ascii="Times New Roman" w:hAnsi="Times New Roman"/>
                <w:sz w:val="24"/>
                <w:szCs w:val="24"/>
              </w:rPr>
            </w:pPr>
            <w:r w:rsidRPr="00BF734F">
              <w:rPr>
                <w:rFonts w:ascii="Times New Roman" w:hAnsi="Times New Roman"/>
                <w:sz w:val="24"/>
                <w:szCs w:val="24"/>
              </w:rPr>
              <w:t>9. О.С.Габриелян, И.Г.остроумов  «Химический эксперимент в школе 11 класс»;  - М.: Дрофа. – 2009 год.</w:t>
            </w:r>
          </w:p>
          <w:p w:rsidR="00B35DD8" w:rsidRPr="00BF734F" w:rsidRDefault="00B35DD8" w:rsidP="00324C11">
            <w:pPr>
              <w:pStyle w:val="1"/>
              <w:spacing w:before="0" w:line="240" w:lineRule="auto"/>
              <w:rPr>
                <w:rFonts w:ascii="Times New Roman" w:hAnsi="Times New Roman"/>
                <w:color w:val="auto"/>
                <w:sz w:val="24"/>
                <w:szCs w:val="24"/>
              </w:rPr>
            </w:pPr>
          </w:p>
          <w:p w:rsidR="00B35DD8" w:rsidRPr="00BF734F" w:rsidRDefault="00B35DD8" w:rsidP="00324C11">
            <w:pPr>
              <w:pStyle w:val="1"/>
              <w:spacing w:before="0" w:line="240" w:lineRule="auto"/>
              <w:jc w:val="center"/>
              <w:rPr>
                <w:rFonts w:ascii="Times New Roman" w:hAnsi="Times New Roman"/>
                <w:color w:val="auto"/>
                <w:sz w:val="24"/>
                <w:szCs w:val="24"/>
              </w:rPr>
            </w:pPr>
          </w:p>
          <w:p w:rsidR="00B35DD8" w:rsidRDefault="00B35DD8" w:rsidP="00324C11">
            <w:pPr>
              <w:pStyle w:val="1"/>
              <w:spacing w:before="0" w:line="240" w:lineRule="auto"/>
              <w:jc w:val="center"/>
              <w:rPr>
                <w:rFonts w:ascii="Times New Roman" w:hAnsi="Times New Roman"/>
                <w:color w:val="auto"/>
                <w:sz w:val="24"/>
                <w:szCs w:val="24"/>
              </w:rPr>
            </w:pPr>
          </w:p>
          <w:p w:rsidR="00B35DD8" w:rsidRDefault="00B35DD8" w:rsidP="00324C11">
            <w:pPr>
              <w:pStyle w:val="1"/>
              <w:spacing w:before="0" w:line="240" w:lineRule="auto"/>
              <w:jc w:val="center"/>
              <w:rPr>
                <w:rFonts w:ascii="Times New Roman" w:hAnsi="Times New Roman"/>
                <w:color w:val="auto"/>
                <w:sz w:val="24"/>
                <w:szCs w:val="24"/>
              </w:rPr>
            </w:pPr>
          </w:p>
          <w:p w:rsidR="00B35DD8" w:rsidRPr="00BF734F" w:rsidRDefault="00B35DD8" w:rsidP="00324C11">
            <w:pPr>
              <w:pStyle w:val="1"/>
              <w:spacing w:before="0" w:line="240" w:lineRule="auto"/>
              <w:jc w:val="center"/>
              <w:rPr>
                <w:rFonts w:ascii="Times New Roman" w:hAnsi="Times New Roman"/>
                <w:color w:val="auto"/>
                <w:sz w:val="24"/>
                <w:szCs w:val="24"/>
              </w:rPr>
            </w:pPr>
            <w:r w:rsidRPr="00BF734F">
              <w:rPr>
                <w:rFonts w:ascii="Times New Roman" w:hAnsi="Times New Roman"/>
                <w:color w:val="auto"/>
                <w:sz w:val="24"/>
                <w:szCs w:val="24"/>
              </w:rPr>
              <w:t>Полезные образовательные сайты</w:t>
            </w:r>
          </w:p>
        </w:tc>
        <w:tc>
          <w:tcPr>
            <w:tcW w:w="103" w:type="pct"/>
            <w:tcBorders>
              <w:top w:val="nil"/>
              <w:left w:val="nil"/>
              <w:bottom w:val="nil"/>
              <w:right w:val="nil"/>
            </w:tcBorders>
            <w:shd w:val="clear" w:color="auto" w:fill="auto"/>
            <w:hideMark/>
          </w:tcPr>
          <w:tbl>
            <w:tblPr>
              <w:tblW w:w="4146" w:type="pct"/>
              <w:tblCellSpacing w:w="15" w:type="dxa"/>
              <w:tblCellMar>
                <w:left w:w="0" w:type="dxa"/>
                <w:right w:w="0" w:type="dxa"/>
              </w:tblCellMar>
              <w:tblLook w:val="04A0" w:firstRow="1" w:lastRow="0" w:firstColumn="1" w:lastColumn="0" w:noHBand="0" w:noVBand="1"/>
            </w:tblPr>
            <w:tblGrid>
              <w:gridCol w:w="85"/>
              <w:gridCol w:w="86"/>
            </w:tblGrid>
            <w:tr w:rsidR="00B35DD8" w:rsidRPr="00AF3882" w:rsidTr="00324C11">
              <w:trPr>
                <w:trHeight w:val="749"/>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35DD8" w:rsidRPr="00AF3882" w:rsidRDefault="00B35DD8" w:rsidP="007A1D1D">
                  <w:pPr>
                    <w:framePr w:hSpace="180" w:wrap="around" w:vAnchor="text" w:hAnchor="margin" w:y="851"/>
                    <w:spacing w:after="0" w:line="240" w:lineRule="auto"/>
                    <w:rPr>
                      <w:rFonts w:ascii="Times New Roman" w:hAnsi="Times New Roman"/>
                      <w:sz w:val="24"/>
                      <w:szCs w:val="24"/>
                    </w:rPr>
                  </w:pP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B35DD8" w:rsidRPr="00AF3882" w:rsidRDefault="00B35DD8" w:rsidP="007A1D1D">
                  <w:pPr>
                    <w:framePr w:hSpace="180" w:wrap="around" w:vAnchor="text" w:hAnchor="margin" w:y="851"/>
                    <w:spacing w:after="0" w:line="240" w:lineRule="auto"/>
                    <w:rPr>
                      <w:rFonts w:ascii="Times New Roman" w:hAnsi="Times New Roman"/>
                      <w:sz w:val="24"/>
                      <w:szCs w:val="24"/>
                    </w:rPr>
                  </w:pPr>
                </w:p>
              </w:tc>
            </w:tr>
          </w:tbl>
          <w:p w:rsidR="00B35DD8" w:rsidRPr="00AF3882" w:rsidRDefault="00B35DD8" w:rsidP="00324C11">
            <w:pPr>
              <w:spacing w:after="0" w:line="240" w:lineRule="auto"/>
              <w:rPr>
                <w:rFonts w:ascii="Times New Roman" w:hAnsi="Times New Roman"/>
                <w:sz w:val="24"/>
                <w:szCs w:val="24"/>
              </w:rPr>
            </w:pPr>
          </w:p>
        </w:tc>
      </w:tr>
    </w:tbl>
    <w:p w:rsidR="00B35DD8" w:rsidRPr="00AF3882" w:rsidRDefault="00B35DD8" w:rsidP="00B35DD8">
      <w:pPr>
        <w:numPr>
          <w:ilvl w:val="0"/>
          <w:numId w:val="40"/>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И.Г.Остроумов Химия, Методическое пособие 10 класс; - М.: Дрофа, 2001 год;</w:t>
      </w:r>
    </w:p>
    <w:p w:rsidR="00B35DD8" w:rsidRDefault="00B35DD8" w:rsidP="00B35DD8">
      <w:pPr>
        <w:numPr>
          <w:ilvl w:val="0"/>
          <w:numId w:val="40"/>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 xml:space="preserve">М.А.Рябов, Р.В.Линко, Е.Ю.Невская Тесты по химии к учебнику  О.С.Габриеляна и др. </w:t>
      </w:r>
    </w:p>
    <w:p w:rsidR="00B35DD8" w:rsidRPr="00AF3882" w:rsidRDefault="00B35DD8" w:rsidP="00B35DD8">
      <w:pPr>
        <w:numPr>
          <w:ilvl w:val="0"/>
          <w:numId w:val="40"/>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«Химия 10 класс»; - М.:«Экзамен» 2006 год;</w:t>
      </w:r>
    </w:p>
    <w:p w:rsidR="00B35DD8" w:rsidRPr="00E31D4C" w:rsidRDefault="00B35DD8" w:rsidP="00B35DD8">
      <w:pPr>
        <w:numPr>
          <w:ilvl w:val="0"/>
          <w:numId w:val="40"/>
        </w:numPr>
        <w:spacing w:after="0" w:line="240" w:lineRule="auto"/>
        <w:ind w:left="0" w:firstLine="142"/>
        <w:jc w:val="both"/>
        <w:rPr>
          <w:rFonts w:ascii="Times New Roman" w:hAnsi="Times New Roman"/>
          <w:sz w:val="24"/>
          <w:szCs w:val="24"/>
        </w:rPr>
      </w:pPr>
      <w:r w:rsidRPr="00E31D4C">
        <w:rPr>
          <w:rFonts w:ascii="Times New Roman" w:hAnsi="Times New Roman"/>
          <w:sz w:val="24"/>
          <w:szCs w:val="24"/>
        </w:rPr>
        <w:t>О.С.Габриелян, А.В. Яшукова «Рабочая тетрадь к учебнику  О.С.Габриеляна и др. «Химия 10 класс» (базовый уровень);  М.: Дрофа 2012 год;</w:t>
      </w:r>
    </w:p>
    <w:p w:rsidR="00B35DD8" w:rsidRPr="00AF3882" w:rsidRDefault="00B35DD8" w:rsidP="00B35DD8">
      <w:pPr>
        <w:pStyle w:val="a4"/>
        <w:numPr>
          <w:ilvl w:val="0"/>
          <w:numId w:val="42"/>
        </w:numPr>
        <w:spacing w:after="0" w:line="240" w:lineRule="auto"/>
        <w:ind w:left="0" w:firstLine="142"/>
        <w:rPr>
          <w:rFonts w:ascii="Times New Roman" w:hAnsi="Times New Roman" w:cs="Times New Roman"/>
          <w:sz w:val="24"/>
          <w:szCs w:val="24"/>
          <w:shd w:val="clear" w:color="auto" w:fill="FFFFFF"/>
        </w:rPr>
      </w:pPr>
      <w:r w:rsidRPr="00AF3882">
        <w:rPr>
          <w:rStyle w:val="af1"/>
          <w:b w:val="0"/>
          <w:sz w:val="24"/>
          <w:szCs w:val="24"/>
          <w:shd w:val="clear" w:color="auto" w:fill="FFFFFF"/>
        </w:rPr>
        <w:t>Химия Химическая наука и образование в России</w:t>
      </w:r>
      <w:r w:rsidRPr="00AF3882">
        <w:rPr>
          <w:rStyle w:val="apple-converted-space"/>
          <w:bCs/>
          <w:sz w:val="24"/>
          <w:szCs w:val="24"/>
          <w:shd w:val="clear" w:color="auto" w:fill="FFFFFF"/>
        </w:rPr>
        <w:t> </w:t>
      </w:r>
      <w:hyperlink r:id="rId15" w:history="1">
        <w:r w:rsidRPr="00AF3882">
          <w:rPr>
            <w:rStyle w:val="af7"/>
            <w:rFonts w:ascii="Times New Roman" w:hAnsi="Times New Roman" w:cs="Times New Roman"/>
            <w:sz w:val="24"/>
            <w:szCs w:val="24"/>
            <w:shd w:val="clear" w:color="auto" w:fill="FFFFFF"/>
            <w:lang w:val="en-US"/>
          </w:rPr>
          <w:t>http</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www</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chem</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msu</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su</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rus</w:t>
        </w:r>
      </w:hyperlink>
    </w:p>
    <w:p w:rsidR="00B35DD8" w:rsidRPr="00AF3882" w:rsidRDefault="00B35DD8" w:rsidP="00B35DD8">
      <w:pPr>
        <w:pStyle w:val="a4"/>
        <w:numPr>
          <w:ilvl w:val="0"/>
          <w:numId w:val="42"/>
        </w:numPr>
        <w:spacing w:after="0" w:line="240" w:lineRule="auto"/>
        <w:ind w:left="0" w:firstLine="142"/>
        <w:rPr>
          <w:rFonts w:ascii="Times New Roman" w:hAnsi="Times New Roman" w:cs="Times New Roman"/>
          <w:sz w:val="24"/>
          <w:szCs w:val="24"/>
          <w:shd w:val="clear" w:color="auto" w:fill="FFFFFF"/>
        </w:rPr>
      </w:pPr>
      <w:r w:rsidRPr="00AF3882">
        <w:rPr>
          <w:rStyle w:val="af1"/>
          <w:b w:val="0"/>
          <w:sz w:val="24"/>
          <w:szCs w:val="24"/>
          <w:shd w:val="clear" w:color="auto" w:fill="FFFFFF"/>
        </w:rPr>
        <w:t>Химия и Жизнь – XXI век</w:t>
      </w:r>
      <w:r w:rsidRPr="00AF3882">
        <w:rPr>
          <w:rStyle w:val="apple-converted-space"/>
          <w:bCs/>
          <w:sz w:val="24"/>
          <w:szCs w:val="24"/>
          <w:shd w:val="clear" w:color="auto" w:fill="FFFFFF"/>
        </w:rPr>
        <w:t> </w:t>
      </w:r>
      <w:hyperlink r:id="rId16" w:history="1">
        <w:r w:rsidRPr="00AF3882">
          <w:rPr>
            <w:rStyle w:val="af7"/>
            <w:rFonts w:ascii="Times New Roman" w:hAnsi="Times New Roman" w:cs="Times New Roman"/>
            <w:sz w:val="24"/>
            <w:szCs w:val="24"/>
            <w:shd w:val="clear" w:color="auto" w:fill="FFFFFF"/>
          </w:rPr>
          <w:t>http://www.</w:t>
        </w:r>
        <w:r w:rsidRPr="00AF3882">
          <w:rPr>
            <w:rStyle w:val="af7"/>
            <w:rFonts w:ascii="Times New Roman" w:hAnsi="Times New Roman" w:cs="Times New Roman"/>
            <w:sz w:val="24"/>
            <w:szCs w:val="24"/>
            <w:shd w:val="clear" w:color="auto" w:fill="FFFFFF"/>
            <w:lang w:val="en-US"/>
          </w:rPr>
          <w:t>hij</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ru</w:t>
        </w:r>
      </w:hyperlink>
    </w:p>
    <w:p w:rsidR="00B35DD8" w:rsidRPr="00AF3882" w:rsidRDefault="00B35DD8" w:rsidP="00B35DD8">
      <w:pPr>
        <w:pStyle w:val="a4"/>
        <w:numPr>
          <w:ilvl w:val="0"/>
          <w:numId w:val="42"/>
        </w:numPr>
        <w:spacing w:after="0" w:line="240" w:lineRule="auto"/>
        <w:ind w:left="0" w:firstLine="142"/>
        <w:rPr>
          <w:rFonts w:ascii="Times New Roman" w:hAnsi="Times New Roman" w:cs="Times New Roman"/>
          <w:sz w:val="24"/>
          <w:szCs w:val="24"/>
          <w:shd w:val="clear" w:color="auto" w:fill="FFFFFF"/>
        </w:rPr>
      </w:pPr>
      <w:r w:rsidRPr="00AF3882">
        <w:rPr>
          <w:rStyle w:val="af1"/>
          <w:b w:val="0"/>
          <w:sz w:val="24"/>
          <w:szCs w:val="24"/>
          <w:shd w:val="clear" w:color="auto" w:fill="FFFFFF"/>
        </w:rPr>
        <w:t xml:space="preserve">Газета «Химия» и сайт для учителя «Я иду на урок химии»  </w:t>
      </w:r>
      <w:hyperlink r:id="rId17" w:history="1">
        <w:r w:rsidRPr="00AF3882">
          <w:rPr>
            <w:rStyle w:val="af7"/>
            <w:rFonts w:ascii="Times New Roman" w:hAnsi="Times New Roman" w:cs="Times New Roman"/>
            <w:sz w:val="24"/>
            <w:szCs w:val="24"/>
            <w:shd w:val="clear" w:color="auto" w:fill="FFFFFF"/>
            <w:lang w:val="en-US"/>
          </w:rPr>
          <w:t>http</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him</w:t>
        </w:r>
        <w:r w:rsidRPr="00AF3882">
          <w:rPr>
            <w:rStyle w:val="af7"/>
            <w:rFonts w:ascii="Times New Roman" w:hAnsi="Times New Roman" w:cs="Times New Roman"/>
            <w:sz w:val="24"/>
            <w:szCs w:val="24"/>
            <w:shd w:val="clear" w:color="auto" w:fill="FFFFFF"/>
          </w:rPr>
          <w:t>.1</w:t>
        </w:r>
        <w:r w:rsidRPr="00AF3882">
          <w:rPr>
            <w:rStyle w:val="af7"/>
            <w:rFonts w:ascii="Times New Roman" w:hAnsi="Times New Roman" w:cs="Times New Roman"/>
            <w:sz w:val="24"/>
            <w:szCs w:val="24"/>
            <w:shd w:val="clear" w:color="auto" w:fill="FFFFFF"/>
            <w:lang w:val="en-US"/>
          </w:rPr>
          <w:t>september</w:t>
        </w:r>
        <w:r w:rsidRPr="00AF3882">
          <w:rPr>
            <w:rStyle w:val="af7"/>
            <w:rFonts w:ascii="Times New Roman" w:hAnsi="Times New Roman" w:cs="Times New Roman"/>
            <w:sz w:val="24"/>
            <w:szCs w:val="24"/>
            <w:shd w:val="clear" w:color="auto" w:fill="FFFFFF"/>
          </w:rPr>
          <w:t>.</w:t>
        </w:r>
        <w:r w:rsidRPr="00AF3882">
          <w:rPr>
            <w:rStyle w:val="af7"/>
            <w:rFonts w:ascii="Times New Roman" w:hAnsi="Times New Roman" w:cs="Times New Roman"/>
            <w:sz w:val="24"/>
            <w:szCs w:val="24"/>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lastRenderedPageBreak/>
        <w:t xml:space="preserve">ChemNet: портал фундаментального химического образования  </w:t>
      </w:r>
      <w:hyperlink r:id="rId18"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www</w:t>
        </w:r>
        <w:r w:rsidRPr="00AF3882">
          <w:rPr>
            <w:rStyle w:val="af7"/>
            <w:shd w:val="clear" w:color="auto" w:fill="FFFFFF"/>
          </w:rPr>
          <w:t>.</w:t>
        </w:r>
        <w:r w:rsidRPr="00AF3882">
          <w:rPr>
            <w:rStyle w:val="af7"/>
            <w:shd w:val="clear" w:color="auto" w:fill="FFFFFF"/>
            <w:lang w:val="en-US"/>
          </w:rPr>
          <w:t>chemnet</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АЛХИМИК: сайт Л.Ю. Аликберовой </w:t>
      </w:r>
      <w:hyperlink r:id="rId19"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www</w:t>
        </w:r>
        <w:r w:rsidRPr="00AF3882">
          <w:rPr>
            <w:rStyle w:val="af7"/>
            <w:shd w:val="clear" w:color="auto" w:fill="FFFFFF"/>
          </w:rPr>
          <w:t>.</w:t>
        </w:r>
        <w:r w:rsidRPr="00AF3882">
          <w:rPr>
            <w:rStyle w:val="af7"/>
            <w:shd w:val="clear" w:color="auto" w:fill="FFFFFF"/>
            <w:lang w:val="en-US"/>
          </w:rPr>
          <w:t>alhimik</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Основы химии: образовательный сайт для школьников и студентов </w:t>
      </w:r>
      <w:hyperlink r:id="rId20"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www</w:t>
        </w:r>
        <w:r w:rsidRPr="00AF3882">
          <w:rPr>
            <w:rStyle w:val="af7"/>
            <w:shd w:val="clear" w:color="auto" w:fill="FFFFFF"/>
          </w:rPr>
          <w:t>.</w:t>
        </w:r>
        <w:r w:rsidRPr="00AF3882">
          <w:rPr>
            <w:rStyle w:val="af7"/>
            <w:shd w:val="clear" w:color="auto" w:fill="FFFFFF"/>
            <w:lang w:val="en-US"/>
          </w:rPr>
          <w:t>hemi</w:t>
        </w:r>
        <w:r w:rsidRPr="00AF3882">
          <w:rPr>
            <w:rStyle w:val="af7"/>
            <w:shd w:val="clear" w:color="auto" w:fill="FFFFFF"/>
          </w:rPr>
          <w:t>.</w:t>
        </w:r>
        <w:r w:rsidRPr="00AF3882">
          <w:rPr>
            <w:rStyle w:val="af7"/>
            <w:shd w:val="clear" w:color="auto" w:fill="FFFFFF"/>
            <w:lang w:val="en-US"/>
          </w:rPr>
          <w:t>nsu</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Химия в Открытом колледже </w:t>
      </w:r>
      <w:hyperlink r:id="rId21"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www</w:t>
        </w:r>
        <w:r w:rsidRPr="00AF3882">
          <w:rPr>
            <w:rStyle w:val="af7"/>
            <w:shd w:val="clear" w:color="auto" w:fill="FFFFFF"/>
          </w:rPr>
          <w:t>.</w:t>
        </w:r>
        <w:r w:rsidRPr="00AF3882">
          <w:rPr>
            <w:rStyle w:val="af7"/>
            <w:shd w:val="clear" w:color="auto" w:fill="FFFFFF"/>
            <w:lang w:val="en-US"/>
          </w:rPr>
          <w:t>chemistry</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WebElements: онлайн-справочник химических элементов </w:t>
      </w:r>
      <w:hyperlink r:id="rId22"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webelements</w:t>
        </w:r>
        <w:r w:rsidRPr="00AF3882">
          <w:rPr>
            <w:rStyle w:val="af7"/>
            <w:shd w:val="clear" w:color="auto" w:fill="FFFFFF"/>
          </w:rPr>
          <w:t>.</w:t>
        </w:r>
        <w:r w:rsidRPr="00AF3882">
          <w:rPr>
            <w:rStyle w:val="af7"/>
            <w:shd w:val="clear" w:color="auto" w:fill="FFFFFF"/>
            <w:lang w:val="en-US"/>
          </w:rPr>
          <w:t>narod</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Виртуальная химическая школа </w:t>
      </w:r>
      <w:hyperlink r:id="rId23"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maratakm</w:t>
        </w:r>
        <w:r w:rsidRPr="00AF3882">
          <w:rPr>
            <w:rStyle w:val="af7"/>
            <w:shd w:val="clear" w:color="auto" w:fill="FFFFFF"/>
          </w:rPr>
          <w:t>.</w:t>
        </w:r>
        <w:r w:rsidRPr="00AF3882">
          <w:rPr>
            <w:rStyle w:val="af7"/>
            <w:shd w:val="clear" w:color="auto" w:fill="FFFFFF"/>
            <w:lang w:val="en-US"/>
          </w:rPr>
          <w:t>narod</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Занимательная химия: все о металлах </w:t>
      </w:r>
      <w:hyperlink r:id="rId24"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all</w:t>
        </w:r>
        <w:r w:rsidRPr="00AF3882">
          <w:rPr>
            <w:rStyle w:val="af7"/>
            <w:shd w:val="clear" w:color="auto" w:fill="FFFFFF"/>
          </w:rPr>
          <w:t>-</w:t>
        </w:r>
        <w:r w:rsidRPr="00AF3882">
          <w:rPr>
            <w:rStyle w:val="af7"/>
            <w:shd w:val="clear" w:color="auto" w:fill="FFFFFF"/>
            <w:lang w:val="en-US"/>
          </w:rPr>
          <w:t>met</w:t>
        </w:r>
        <w:r w:rsidRPr="00AF3882">
          <w:rPr>
            <w:rStyle w:val="af7"/>
            <w:shd w:val="clear" w:color="auto" w:fill="FFFFFF"/>
          </w:rPr>
          <w:t>.</w:t>
        </w:r>
        <w:r w:rsidRPr="00AF3882">
          <w:rPr>
            <w:rStyle w:val="af7"/>
            <w:shd w:val="clear" w:color="auto" w:fill="FFFFFF"/>
            <w:lang w:val="en-US"/>
          </w:rPr>
          <w:t>narod</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Мир химии </w:t>
      </w:r>
      <w:hyperlink r:id="rId25"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chem</w:t>
        </w:r>
        <w:r w:rsidRPr="00AF3882">
          <w:rPr>
            <w:rStyle w:val="af7"/>
            <w:shd w:val="clear" w:color="auto" w:fill="FFFFFF"/>
          </w:rPr>
          <w:t>.</w:t>
        </w:r>
        <w:r w:rsidRPr="00AF3882">
          <w:rPr>
            <w:rStyle w:val="af7"/>
            <w:shd w:val="clear" w:color="auto" w:fill="FFFFFF"/>
            <w:lang w:val="en-US"/>
          </w:rPr>
          <w:t>km</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Коллекция «Естественнонаучные эксперименты»: химия </w:t>
      </w:r>
      <w:hyperlink r:id="rId26"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experiment</w:t>
        </w:r>
        <w:r w:rsidRPr="00AF3882">
          <w:rPr>
            <w:rStyle w:val="af7"/>
            <w:shd w:val="clear" w:color="auto" w:fill="FFFFFF"/>
          </w:rPr>
          <w:t>.</w:t>
        </w:r>
        <w:r w:rsidRPr="00AF3882">
          <w:rPr>
            <w:rStyle w:val="af7"/>
            <w:shd w:val="clear" w:color="auto" w:fill="FFFFFF"/>
            <w:lang w:val="en-US"/>
          </w:rPr>
          <w:t>edu</w:t>
        </w:r>
        <w:r w:rsidRPr="00AF3882">
          <w:rPr>
            <w:rStyle w:val="af7"/>
            <w:shd w:val="clear" w:color="auto" w:fill="FFFFFF"/>
          </w:rPr>
          <w:t>.</w:t>
        </w:r>
        <w:r w:rsidRPr="00AF3882">
          <w:rPr>
            <w:rStyle w:val="af7"/>
            <w:shd w:val="clear" w:color="auto" w:fill="FFFFFF"/>
            <w:lang w:val="en-US"/>
          </w:rPr>
          <w:t>ru</w:t>
        </w:r>
      </w:hyperlink>
    </w:p>
    <w:p w:rsidR="00B35DD8" w:rsidRPr="00AF3882" w:rsidRDefault="00B35DD8" w:rsidP="00B35DD8">
      <w:pPr>
        <w:pStyle w:val="11"/>
        <w:numPr>
          <w:ilvl w:val="0"/>
          <w:numId w:val="42"/>
        </w:numPr>
        <w:spacing w:before="0" w:beforeAutospacing="0" w:after="0" w:afterAutospacing="0"/>
        <w:ind w:left="0" w:firstLine="142"/>
        <w:rPr>
          <w:shd w:val="clear" w:color="auto" w:fill="FFFFFF"/>
        </w:rPr>
      </w:pPr>
      <w:r w:rsidRPr="00AF3882">
        <w:rPr>
          <w:rStyle w:val="af1"/>
          <w:b w:val="0"/>
          <w:shd w:val="clear" w:color="auto" w:fill="FFFFFF"/>
        </w:rPr>
        <w:t xml:space="preserve">Химия для всех: иллюстрированные материалы по общей, органической и неорганической химии </w:t>
      </w:r>
      <w:hyperlink r:id="rId27" w:history="1">
        <w:r w:rsidRPr="00AF3882">
          <w:rPr>
            <w:rStyle w:val="af7"/>
            <w:shd w:val="clear" w:color="auto" w:fill="FFFFFF"/>
            <w:lang w:val="en-US"/>
          </w:rPr>
          <w:t>http</w:t>
        </w:r>
        <w:r w:rsidRPr="00AF3882">
          <w:rPr>
            <w:rStyle w:val="af7"/>
            <w:shd w:val="clear" w:color="auto" w:fill="FFFFFF"/>
          </w:rPr>
          <w:t>://</w:t>
        </w:r>
        <w:r w:rsidRPr="00AF3882">
          <w:rPr>
            <w:rStyle w:val="af7"/>
            <w:shd w:val="clear" w:color="auto" w:fill="FFFFFF"/>
            <w:lang w:val="en-US"/>
          </w:rPr>
          <w:t>school</w:t>
        </w:r>
        <w:r w:rsidRPr="00AF3882">
          <w:rPr>
            <w:rStyle w:val="af7"/>
            <w:shd w:val="clear" w:color="auto" w:fill="FFFFFF"/>
          </w:rPr>
          <w:t>-</w:t>
        </w:r>
        <w:r w:rsidRPr="00AF3882">
          <w:rPr>
            <w:rStyle w:val="af7"/>
            <w:shd w:val="clear" w:color="auto" w:fill="FFFFFF"/>
            <w:lang w:val="en-US"/>
          </w:rPr>
          <w:t>sector</w:t>
        </w:r>
        <w:r w:rsidRPr="00AF3882">
          <w:rPr>
            <w:rStyle w:val="af7"/>
            <w:shd w:val="clear" w:color="auto" w:fill="FFFFFF"/>
          </w:rPr>
          <w:t>.</w:t>
        </w:r>
        <w:r w:rsidRPr="00AF3882">
          <w:rPr>
            <w:rStyle w:val="af7"/>
            <w:shd w:val="clear" w:color="auto" w:fill="FFFFFF"/>
            <w:lang w:val="en-US"/>
          </w:rPr>
          <w:t>relarn</w:t>
        </w:r>
        <w:r w:rsidRPr="00AF3882">
          <w:rPr>
            <w:rStyle w:val="af7"/>
            <w:shd w:val="clear" w:color="auto" w:fill="FFFFFF"/>
          </w:rPr>
          <w:t>.</w:t>
        </w:r>
        <w:r w:rsidRPr="00AF3882">
          <w:rPr>
            <w:rStyle w:val="af7"/>
            <w:shd w:val="clear" w:color="auto" w:fill="FFFFFF"/>
            <w:lang w:val="en-US"/>
          </w:rPr>
          <w:t>ru</w:t>
        </w:r>
        <w:r w:rsidRPr="00AF3882">
          <w:rPr>
            <w:rStyle w:val="af7"/>
            <w:shd w:val="clear" w:color="auto" w:fill="FFFFFF"/>
          </w:rPr>
          <w:t>/</w:t>
        </w:r>
        <w:r w:rsidRPr="00AF3882">
          <w:rPr>
            <w:rStyle w:val="af7"/>
            <w:shd w:val="clear" w:color="auto" w:fill="FFFFFF"/>
            <w:lang w:val="en-US"/>
          </w:rPr>
          <w:t>nsm</w:t>
        </w:r>
        <w:r w:rsidRPr="00AF3882">
          <w:rPr>
            <w:rStyle w:val="af7"/>
            <w:shd w:val="clear" w:color="auto" w:fill="FFFFFF"/>
          </w:rPr>
          <w:t>/</w:t>
        </w:r>
      </w:hyperlink>
    </w:p>
    <w:p w:rsidR="00B35DD8" w:rsidRPr="00AF3882" w:rsidRDefault="00B35DD8" w:rsidP="00B35DD8">
      <w:pPr>
        <w:pStyle w:val="11"/>
        <w:numPr>
          <w:ilvl w:val="0"/>
          <w:numId w:val="42"/>
        </w:numPr>
        <w:spacing w:before="0" w:beforeAutospacing="0" w:after="0" w:afterAutospacing="0"/>
        <w:ind w:left="0" w:firstLine="142"/>
      </w:pPr>
      <w:r w:rsidRPr="00AF3882">
        <w:rPr>
          <w:rStyle w:val="af1"/>
          <w:b w:val="0"/>
          <w:shd w:val="clear" w:color="auto" w:fill="FFFFFF"/>
        </w:rPr>
        <w:t>Электронная библиотека по химии и технике</w:t>
      </w:r>
      <w:hyperlink r:id="rId28" w:history="1">
        <w:r w:rsidRPr="00AF3882">
          <w:rPr>
            <w:u w:val="single"/>
          </w:rPr>
          <w:t xml:space="preserve">http://him.1september.ru </w:t>
        </w:r>
      </w:hyperlink>
      <w:r w:rsidRPr="00AF3882">
        <w:t> </w:t>
      </w:r>
    </w:p>
    <w:p w:rsidR="00B35DD8" w:rsidRPr="00AF3882" w:rsidRDefault="00B35DD8" w:rsidP="00B35DD8">
      <w:pPr>
        <w:pStyle w:val="a4"/>
        <w:numPr>
          <w:ilvl w:val="0"/>
          <w:numId w:val="42"/>
        </w:numPr>
        <w:spacing w:after="0" w:line="240" w:lineRule="auto"/>
        <w:ind w:left="0" w:firstLine="142"/>
        <w:rPr>
          <w:rFonts w:ascii="Times New Roman" w:hAnsi="Times New Roman" w:cs="Times New Roman"/>
          <w:sz w:val="24"/>
          <w:szCs w:val="24"/>
        </w:rPr>
      </w:pPr>
      <w:r w:rsidRPr="00AF3882">
        <w:rPr>
          <w:rFonts w:ascii="Times New Roman" w:hAnsi="Times New Roman" w:cs="Times New Roman"/>
          <w:sz w:val="24"/>
          <w:szCs w:val="24"/>
        </w:rPr>
        <w:t xml:space="preserve">Банк педагогического опыта. Методические разработки уроков химии соросовских учителей. </w:t>
      </w:r>
      <w:hyperlink r:id="rId29" w:history="1">
        <w:r w:rsidRPr="00AF3882">
          <w:rPr>
            <w:rFonts w:ascii="Times New Roman" w:hAnsi="Times New Roman" w:cs="Times New Roman"/>
            <w:sz w:val="24"/>
            <w:szCs w:val="24"/>
            <w:u w:val="single"/>
          </w:rPr>
          <w:t xml:space="preserve">http://www-windows-1251.edu.yar.ru/russian/pedbank/sor_uch/chem/index.html </w:t>
        </w:r>
      </w:hyperlink>
      <w:r w:rsidRPr="00AF3882">
        <w:rPr>
          <w:rFonts w:ascii="Times New Roman" w:hAnsi="Times New Roman" w:cs="Times New Roman"/>
          <w:sz w:val="24"/>
          <w:szCs w:val="24"/>
        </w:rPr>
        <w:t xml:space="preserve">  </w:t>
      </w:r>
    </w:p>
    <w:p w:rsidR="00B35DD8" w:rsidRPr="00AF3882" w:rsidRDefault="00B35DD8" w:rsidP="00B35DD8">
      <w:pPr>
        <w:pStyle w:val="a4"/>
        <w:numPr>
          <w:ilvl w:val="0"/>
          <w:numId w:val="42"/>
        </w:numPr>
        <w:spacing w:after="0" w:line="240" w:lineRule="auto"/>
        <w:ind w:left="0" w:firstLine="142"/>
        <w:rPr>
          <w:rFonts w:ascii="Times New Roman" w:hAnsi="Times New Roman" w:cs="Times New Roman"/>
          <w:sz w:val="24"/>
          <w:szCs w:val="24"/>
        </w:rPr>
      </w:pPr>
      <w:r w:rsidRPr="00AF3882">
        <w:rPr>
          <w:rFonts w:ascii="Times New Roman" w:hAnsi="Times New Roman" w:cs="Times New Roman"/>
          <w:sz w:val="24"/>
          <w:szCs w:val="24"/>
        </w:rPr>
        <w:t xml:space="preserve">Химия: Коллекция материалов для учителя химии: тематические планы, проверочные работы, медиа-уроки, материалы олимпиад. </w:t>
      </w:r>
      <w:hyperlink r:id="rId30" w:history="1">
        <w:r w:rsidRPr="00AF3882">
          <w:rPr>
            <w:rFonts w:ascii="Times New Roman" w:hAnsi="Times New Roman" w:cs="Times New Roman"/>
            <w:sz w:val="24"/>
            <w:szCs w:val="24"/>
            <w:u w:val="single"/>
          </w:rPr>
          <w:t xml:space="preserve">http://sysmanova.narod.ru </w:t>
        </w:r>
      </w:hyperlink>
      <w:r w:rsidRPr="00AF3882">
        <w:rPr>
          <w:rFonts w:ascii="Times New Roman" w:hAnsi="Times New Roman" w:cs="Times New Roman"/>
          <w:sz w:val="24"/>
          <w:szCs w:val="24"/>
        </w:rPr>
        <w:t xml:space="preserve">  </w:t>
      </w:r>
    </w:p>
    <w:p w:rsidR="00B35DD8" w:rsidRPr="00AF3882" w:rsidRDefault="00B35DD8" w:rsidP="00B35DD8">
      <w:pPr>
        <w:spacing w:after="0" w:line="240" w:lineRule="auto"/>
        <w:ind w:hanging="540"/>
        <w:rPr>
          <w:rFonts w:ascii="Times New Roman" w:hAnsi="Times New Roman"/>
          <w:sz w:val="24"/>
          <w:szCs w:val="24"/>
        </w:rPr>
      </w:pPr>
    </w:p>
    <w:p w:rsidR="00B35DD8" w:rsidRPr="00AF3882" w:rsidRDefault="00B35DD8" w:rsidP="00B35DD8">
      <w:pPr>
        <w:spacing w:after="0" w:line="240" w:lineRule="auto"/>
        <w:jc w:val="center"/>
        <w:rPr>
          <w:rFonts w:ascii="Times New Roman" w:hAnsi="Times New Roman"/>
          <w:b/>
          <w:sz w:val="24"/>
          <w:szCs w:val="24"/>
        </w:rPr>
      </w:pPr>
      <w:r w:rsidRPr="00AF3882">
        <w:rPr>
          <w:rFonts w:ascii="Times New Roman" w:hAnsi="Times New Roman"/>
          <w:b/>
          <w:sz w:val="24"/>
          <w:szCs w:val="24"/>
        </w:rPr>
        <w:t>Медиаресурсы:</w:t>
      </w:r>
    </w:p>
    <w:p w:rsidR="00B35DD8" w:rsidRPr="00AF3882" w:rsidRDefault="00B35DD8" w:rsidP="00B35DD8">
      <w:pPr>
        <w:spacing w:after="0" w:line="240" w:lineRule="auto"/>
        <w:rPr>
          <w:rFonts w:ascii="Times New Roman" w:hAnsi="Times New Roman"/>
          <w:b/>
          <w:sz w:val="24"/>
          <w:szCs w:val="24"/>
        </w:rPr>
      </w:pPr>
    </w:p>
    <w:p w:rsidR="00B35DD8" w:rsidRPr="00AF3882" w:rsidRDefault="00B35DD8" w:rsidP="00B35DD8">
      <w:pPr>
        <w:pStyle w:val="a4"/>
        <w:numPr>
          <w:ilvl w:val="0"/>
          <w:numId w:val="41"/>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 xml:space="preserve">Единые образовательные ресурсы с  сайта  </w:t>
      </w:r>
      <w:r w:rsidRPr="00AF3882">
        <w:rPr>
          <w:rFonts w:ascii="Times New Roman" w:hAnsi="Times New Roman" w:cs="Times New Roman"/>
          <w:sz w:val="24"/>
          <w:szCs w:val="24"/>
          <w:lang w:val="en-US"/>
        </w:rPr>
        <w:t>www</w:t>
      </w:r>
      <w:r w:rsidRPr="00AF3882">
        <w:rPr>
          <w:rFonts w:ascii="Times New Roman" w:hAnsi="Times New Roman" w:cs="Times New Roman"/>
          <w:sz w:val="24"/>
          <w:szCs w:val="24"/>
        </w:rPr>
        <w:t xml:space="preserve">. </w:t>
      </w:r>
      <w:r w:rsidRPr="00AF3882">
        <w:rPr>
          <w:rFonts w:ascii="Times New Roman" w:hAnsi="Times New Roman" w:cs="Times New Roman"/>
          <w:sz w:val="24"/>
          <w:szCs w:val="24"/>
          <w:lang w:val="en-US"/>
        </w:rPr>
        <w:t>school</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coolection</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edu</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ru</w:t>
      </w:r>
      <w:r w:rsidRPr="00AF3882">
        <w:rPr>
          <w:rFonts w:ascii="Times New Roman" w:hAnsi="Times New Roman" w:cs="Times New Roman"/>
          <w:sz w:val="24"/>
          <w:szCs w:val="24"/>
        </w:rPr>
        <w:t xml:space="preserve">  (единой коллекции образовательных ресурсов)</w:t>
      </w:r>
    </w:p>
    <w:p w:rsidR="00B35DD8" w:rsidRPr="00AF3882" w:rsidRDefault="00B35DD8" w:rsidP="00B35DD8">
      <w:pPr>
        <w:pStyle w:val="a4"/>
        <w:numPr>
          <w:ilvl w:val="0"/>
          <w:numId w:val="41"/>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Учебное электронное издание «Виртуальная лаборатория» Химия 8-11класс</w:t>
      </w:r>
    </w:p>
    <w:p w:rsidR="00B35DD8" w:rsidRPr="00AF3882" w:rsidRDefault="00B35DD8" w:rsidP="00B35DD8">
      <w:pPr>
        <w:pStyle w:val="a4"/>
        <w:numPr>
          <w:ilvl w:val="0"/>
          <w:numId w:val="41"/>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«Полный иллюстрированный курс ХИМИЯ  - из серии «Проверь себя»</w:t>
      </w:r>
    </w:p>
    <w:p w:rsidR="00B35DD8" w:rsidRPr="00AF3882" w:rsidRDefault="00B35DD8" w:rsidP="00B35DD8">
      <w:pPr>
        <w:pStyle w:val="a4"/>
        <w:numPr>
          <w:ilvl w:val="0"/>
          <w:numId w:val="41"/>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для всех 21: «Решение задач» Самоучитель</w:t>
      </w:r>
    </w:p>
    <w:p w:rsidR="00B35DD8" w:rsidRPr="00AF3882" w:rsidRDefault="00B35DD8" w:rsidP="00B35DD8">
      <w:pPr>
        <w:pStyle w:val="a4"/>
        <w:numPr>
          <w:ilvl w:val="0"/>
          <w:numId w:val="41"/>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8-11 классы</w:t>
      </w:r>
    </w:p>
    <w:p w:rsidR="00B35DD8" w:rsidRPr="00AF3882" w:rsidRDefault="00B35DD8" w:rsidP="00B35DD8">
      <w:pPr>
        <w:pStyle w:val="ad"/>
        <w:widowControl w:val="0"/>
        <w:autoSpaceDE w:val="0"/>
        <w:autoSpaceDN w:val="0"/>
        <w:adjustRightInd w:val="0"/>
        <w:spacing w:line="240" w:lineRule="auto"/>
        <w:jc w:val="center"/>
        <w:rPr>
          <w:b/>
          <w:bCs/>
          <w:szCs w:val="24"/>
          <w:u w:val="single"/>
        </w:rPr>
      </w:pPr>
      <w:r w:rsidRPr="00AF3882">
        <w:rPr>
          <w:b/>
          <w:bCs/>
          <w:szCs w:val="24"/>
          <w:u w:val="single"/>
        </w:rPr>
        <w:t>Средства обучения.</w:t>
      </w:r>
    </w:p>
    <w:p w:rsidR="00B35DD8" w:rsidRPr="00AF3882" w:rsidRDefault="00B35DD8" w:rsidP="00B35DD8">
      <w:pPr>
        <w:pStyle w:val="ad"/>
        <w:widowControl w:val="0"/>
        <w:autoSpaceDE w:val="0"/>
        <w:autoSpaceDN w:val="0"/>
        <w:adjustRightInd w:val="0"/>
        <w:spacing w:line="240" w:lineRule="auto"/>
        <w:jc w:val="center"/>
        <w:rPr>
          <w:b/>
          <w:bCs/>
          <w:szCs w:val="24"/>
          <w:u w:val="single"/>
        </w:rPr>
      </w:pPr>
    </w:p>
    <w:p w:rsidR="00B35DD8" w:rsidRPr="00AF3882" w:rsidRDefault="00B35DD8" w:rsidP="00B35DD8">
      <w:pPr>
        <w:pStyle w:val="ad"/>
        <w:widowControl w:val="0"/>
        <w:numPr>
          <w:ilvl w:val="0"/>
          <w:numId w:val="43"/>
        </w:numPr>
        <w:autoSpaceDE w:val="0"/>
        <w:autoSpaceDN w:val="0"/>
        <w:adjustRightInd w:val="0"/>
        <w:spacing w:after="0" w:line="240" w:lineRule="auto"/>
        <w:ind w:left="0" w:firstLine="284"/>
        <w:jc w:val="both"/>
        <w:rPr>
          <w:b/>
          <w:bCs/>
          <w:szCs w:val="24"/>
          <w:u w:val="single"/>
        </w:rPr>
      </w:pPr>
      <w:r w:rsidRPr="00AF3882">
        <w:rPr>
          <w:b/>
          <w:bCs/>
          <w:szCs w:val="24"/>
          <w:u w:val="single"/>
        </w:rPr>
        <w:t>Печатные пособия.</w:t>
      </w:r>
    </w:p>
    <w:p w:rsidR="00B35DD8" w:rsidRPr="00AF3882" w:rsidRDefault="00B35DD8" w:rsidP="00B35DD8">
      <w:pPr>
        <w:pStyle w:val="ad"/>
        <w:widowControl w:val="0"/>
        <w:autoSpaceDE w:val="0"/>
        <w:autoSpaceDN w:val="0"/>
        <w:adjustRightInd w:val="0"/>
        <w:spacing w:line="240" w:lineRule="auto"/>
        <w:rPr>
          <w:b/>
          <w:bCs/>
          <w:i/>
          <w:iCs/>
          <w:szCs w:val="24"/>
        </w:rPr>
      </w:pPr>
      <w:r w:rsidRPr="00AF3882">
        <w:rPr>
          <w:b/>
          <w:bCs/>
          <w:i/>
          <w:iCs/>
          <w:szCs w:val="24"/>
        </w:rPr>
        <w:t xml:space="preserve">Таблицы: </w:t>
      </w:r>
    </w:p>
    <w:p w:rsidR="00B35DD8" w:rsidRPr="00AF3882" w:rsidRDefault="00B35DD8" w:rsidP="00B35DD8">
      <w:pPr>
        <w:pStyle w:val="ad"/>
        <w:widowControl w:val="0"/>
        <w:numPr>
          <w:ilvl w:val="0"/>
          <w:numId w:val="44"/>
        </w:numPr>
        <w:autoSpaceDE w:val="0"/>
        <w:autoSpaceDN w:val="0"/>
        <w:adjustRightInd w:val="0"/>
        <w:spacing w:after="0" w:line="240" w:lineRule="auto"/>
        <w:ind w:left="567"/>
        <w:jc w:val="both"/>
        <w:rPr>
          <w:szCs w:val="24"/>
        </w:rPr>
      </w:pPr>
      <w:r w:rsidRPr="00AF3882">
        <w:rPr>
          <w:color w:val="000000"/>
          <w:szCs w:val="24"/>
        </w:rPr>
        <w:t>Серия инструктивных таблиц по химии</w:t>
      </w:r>
    </w:p>
    <w:p w:rsidR="00B35DD8" w:rsidRPr="00AF3882" w:rsidRDefault="00B35DD8" w:rsidP="00B35DD8">
      <w:pPr>
        <w:pStyle w:val="ad"/>
        <w:widowControl w:val="0"/>
        <w:numPr>
          <w:ilvl w:val="0"/>
          <w:numId w:val="44"/>
        </w:numPr>
        <w:autoSpaceDE w:val="0"/>
        <w:autoSpaceDN w:val="0"/>
        <w:adjustRightInd w:val="0"/>
        <w:spacing w:after="0" w:line="240" w:lineRule="auto"/>
        <w:ind w:left="567"/>
        <w:jc w:val="both"/>
        <w:rPr>
          <w:szCs w:val="24"/>
        </w:rPr>
      </w:pPr>
      <w:r w:rsidRPr="00AF3882">
        <w:rPr>
          <w:color w:val="000000"/>
          <w:szCs w:val="24"/>
        </w:rPr>
        <w:t>Серия таблиц по органической химии</w:t>
      </w:r>
    </w:p>
    <w:p w:rsidR="00B35DD8" w:rsidRPr="00CE09E9" w:rsidRDefault="00B35DD8" w:rsidP="00B35DD8">
      <w:pPr>
        <w:pStyle w:val="2"/>
        <w:ind w:left="567" w:hanging="283"/>
        <w:rPr>
          <w:bCs w:val="0"/>
          <w:i w:val="0"/>
          <w:sz w:val="24"/>
          <w:szCs w:val="24"/>
          <w:u w:val="single"/>
        </w:rPr>
      </w:pPr>
      <w:r w:rsidRPr="00CE09E9">
        <w:rPr>
          <w:bCs w:val="0"/>
          <w:i w:val="0"/>
          <w:sz w:val="24"/>
          <w:szCs w:val="24"/>
          <w:u w:val="single"/>
        </w:rPr>
        <w:t>2.Информационно-комуникативные средства:</w:t>
      </w:r>
    </w:p>
    <w:p w:rsidR="00B35DD8" w:rsidRPr="00AF3882" w:rsidRDefault="00B35DD8" w:rsidP="00B35DD8">
      <w:pPr>
        <w:numPr>
          <w:ilvl w:val="0"/>
          <w:numId w:val="45"/>
        </w:numPr>
        <w:spacing w:after="0" w:line="240" w:lineRule="auto"/>
        <w:ind w:left="567"/>
        <w:rPr>
          <w:rFonts w:ascii="Times New Roman" w:hAnsi="Times New Roman"/>
          <w:sz w:val="24"/>
          <w:szCs w:val="24"/>
        </w:rPr>
      </w:pPr>
      <w:r w:rsidRPr="00AF3882">
        <w:rPr>
          <w:rFonts w:ascii="Times New Roman" w:hAnsi="Times New Roman"/>
          <w:sz w:val="24"/>
          <w:szCs w:val="24"/>
        </w:rPr>
        <w:t>Мультимедийные программы (обучающие, тренинговые, контролирующие) химии.</w:t>
      </w:r>
    </w:p>
    <w:p w:rsidR="00B35DD8" w:rsidRPr="00AF3882" w:rsidRDefault="00B35DD8" w:rsidP="00B35DD8">
      <w:pPr>
        <w:numPr>
          <w:ilvl w:val="0"/>
          <w:numId w:val="45"/>
        </w:numPr>
        <w:spacing w:after="0" w:line="240" w:lineRule="auto"/>
        <w:ind w:left="567"/>
        <w:rPr>
          <w:rFonts w:ascii="Times New Roman" w:hAnsi="Times New Roman"/>
          <w:sz w:val="24"/>
          <w:szCs w:val="24"/>
        </w:rPr>
      </w:pPr>
      <w:r w:rsidRPr="00AF3882">
        <w:rPr>
          <w:rFonts w:ascii="Times New Roman" w:hAnsi="Times New Roman"/>
          <w:sz w:val="24"/>
          <w:szCs w:val="24"/>
        </w:rPr>
        <w:t>электронная библиотека по химии.</w:t>
      </w:r>
    </w:p>
    <w:p w:rsidR="00B35DD8" w:rsidRPr="00AF3882" w:rsidRDefault="00B35DD8" w:rsidP="00B35DD8">
      <w:pPr>
        <w:widowControl w:val="0"/>
        <w:autoSpaceDE w:val="0"/>
        <w:autoSpaceDN w:val="0"/>
        <w:adjustRightInd w:val="0"/>
        <w:spacing w:after="0" w:line="240" w:lineRule="auto"/>
        <w:ind w:left="284"/>
        <w:jc w:val="both"/>
        <w:rPr>
          <w:rFonts w:ascii="Times New Roman" w:hAnsi="Times New Roman"/>
          <w:b/>
          <w:bCs/>
          <w:sz w:val="24"/>
          <w:szCs w:val="24"/>
          <w:u w:val="single"/>
        </w:rPr>
      </w:pPr>
      <w:r w:rsidRPr="00AF3882">
        <w:rPr>
          <w:rFonts w:ascii="Times New Roman" w:hAnsi="Times New Roman"/>
          <w:b/>
          <w:bCs/>
          <w:sz w:val="24"/>
          <w:szCs w:val="24"/>
          <w:u w:val="single"/>
        </w:rPr>
        <w:t>3. Технические средства обучения.</w:t>
      </w:r>
    </w:p>
    <w:p w:rsidR="00B35DD8" w:rsidRPr="00AF3882" w:rsidRDefault="00B35DD8" w:rsidP="00B35DD8">
      <w:pPr>
        <w:widowControl w:val="0"/>
        <w:numPr>
          <w:ilvl w:val="0"/>
          <w:numId w:val="46"/>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Экран</w:t>
      </w:r>
    </w:p>
    <w:p w:rsidR="00B35DD8" w:rsidRPr="00AF3882" w:rsidRDefault="00B35DD8" w:rsidP="00B35DD8">
      <w:pPr>
        <w:widowControl w:val="0"/>
        <w:numPr>
          <w:ilvl w:val="0"/>
          <w:numId w:val="46"/>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Ноутбук</w:t>
      </w:r>
    </w:p>
    <w:p w:rsidR="00B35DD8" w:rsidRPr="00AF3882" w:rsidRDefault="00B35DD8" w:rsidP="00B35DD8">
      <w:pPr>
        <w:widowControl w:val="0"/>
        <w:numPr>
          <w:ilvl w:val="0"/>
          <w:numId w:val="46"/>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Мультимедийный проектор</w:t>
      </w:r>
    </w:p>
    <w:p w:rsidR="00B35DD8" w:rsidRPr="00AF3882" w:rsidRDefault="00B35DD8" w:rsidP="00B35DD8">
      <w:pPr>
        <w:widowControl w:val="0"/>
        <w:numPr>
          <w:ilvl w:val="0"/>
          <w:numId w:val="46"/>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Колонки</w:t>
      </w:r>
    </w:p>
    <w:p w:rsidR="00B35DD8" w:rsidRPr="00AF3882" w:rsidRDefault="00B35DD8" w:rsidP="00B35DD8">
      <w:pPr>
        <w:widowControl w:val="0"/>
        <w:numPr>
          <w:ilvl w:val="0"/>
          <w:numId w:val="46"/>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Принтер</w:t>
      </w:r>
    </w:p>
    <w:p w:rsidR="00B35DD8" w:rsidRPr="007F5153" w:rsidRDefault="00B35DD8" w:rsidP="00B35DD8">
      <w:pPr>
        <w:pStyle w:val="a4"/>
        <w:spacing w:after="0" w:line="240" w:lineRule="auto"/>
        <w:ind w:left="1080"/>
        <w:rPr>
          <w:rStyle w:val="small2"/>
          <w:rFonts w:ascii="Times New Roman" w:hAnsi="Times New Roman" w:cs="Times New Roman"/>
          <w:b/>
          <w:sz w:val="24"/>
        </w:rPr>
      </w:pPr>
      <w:r w:rsidRPr="007F5153">
        <w:rPr>
          <w:rStyle w:val="small2"/>
          <w:rFonts w:ascii="Times New Roman" w:hAnsi="Times New Roman" w:cs="Times New Roman"/>
          <w:b/>
          <w:sz w:val="24"/>
        </w:rPr>
        <w:t>Коллекции:</w:t>
      </w:r>
    </w:p>
    <w:p w:rsidR="00B35DD8" w:rsidRPr="000B466A" w:rsidRDefault="00B35DD8" w:rsidP="00B35DD8">
      <w:pPr>
        <w:pStyle w:val="af2"/>
        <w:numPr>
          <w:ilvl w:val="0"/>
          <w:numId w:val="28"/>
        </w:numPr>
        <w:rPr>
          <w:rFonts w:ascii="Times New Roman" w:hAnsi="Times New Roman"/>
          <w:sz w:val="24"/>
          <w:szCs w:val="24"/>
        </w:rPr>
      </w:pPr>
      <w:r w:rsidRPr="000B466A">
        <w:rPr>
          <w:rFonts w:ascii="Times New Roman" w:hAnsi="Times New Roman"/>
          <w:sz w:val="24"/>
          <w:szCs w:val="24"/>
        </w:rPr>
        <w:t>Топливо</w:t>
      </w:r>
    </w:p>
    <w:p w:rsidR="00B35DD8" w:rsidRPr="000B466A" w:rsidRDefault="00B35DD8" w:rsidP="00B35DD8">
      <w:pPr>
        <w:pStyle w:val="af2"/>
        <w:numPr>
          <w:ilvl w:val="0"/>
          <w:numId w:val="28"/>
        </w:numPr>
        <w:rPr>
          <w:rFonts w:ascii="Times New Roman" w:hAnsi="Times New Roman"/>
          <w:sz w:val="24"/>
          <w:szCs w:val="24"/>
        </w:rPr>
      </w:pPr>
      <w:r w:rsidRPr="000B466A">
        <w:rPr>
          <w:rFonts w:ascii="Times New Roman" w:hAnsi="Times New Roman"/>
          <w:sz w:val="24"/>
          <w:szCs w:val="24"/>
        </w:rPr>
        <w:t>Нефть</w:t>
      </w:r>
    </w:p>
    <w:p w:rsidR="00B35DD8" w:rsidRPr="000B466A" w:rsidRDefault="00B35DD8" w:rsidP="00B35DD8">
      <w:pPr>
        <w:pStyle w:val="af2"/>
        <w:numPr>
          <w:ilvl w:val="0"/>
          <w:numId w:val="28"/>
        </w:numPr>
        <w:rPr>
          <w:rFonts w:ascii="Times New Roman" w:hAnsi="Times New Roman"/>
          <w:sz w:val="24"/>
          <w:szCs w:val="24"/>
        </w:rPr>
      </w:pPr>
      <w:r w:rsidRPr="000B466A">
        <w:rPr>
          <w:rFonts w:ascii="Times New Roman" w:hAnsi="Times New Roman"/>
          <w:sz w:val="24"/>
          <w:szCs w:val="24"/>
        </w:rPr>
        <w:t>Стекло</w:t>
      </w:r>
    </w:p>
    <w:p w:rsidR="00B35DD8" w:rsidRPr="000B466A" w:rsidRDefault="00B35DD8" w:rsidP="00B35DD8">
      <w:pPr>
        <w:pStyle w:val="af2"/>
        <w:numPr>
          <w:ilvl w:val="0"/>
          <w:numId w:val="28"/>
        </w:numPr>
        <w:rPr>
          <w:rFonts w:ascii="Times New Roman" w:hAnsi="Times New Roman"/>
          <w:sz w:val="24"/>
          <w:szCs w:val="24"/>
        </w:rPr>
      </w:pPr>
      <w:r w:rsidRPr="000B466A">
        <w:rPr>
          <w:rFonts w:ascii="Times New Roman" w:hAnsi="Times New Roman"/>
          <w:sz w:val="24"/>
          <w:szCs w:val="24"/>
        </w:rPr>
        <w:t>Пластмассы</w:t>
      </w:r>
    </w:p>
    <w:p w:rsidR="00B35DD8" w:rsidRPr="000B466A" w:rsidRDefault="00B35DD8" w:rsidP="00B35DD8">
      <w:pPr>
        <w:pStyle w:val="a4"/>
        <w:numPr>
          <w:ilvl w:val="0"/>
          <w:numId w:val="28"/>
        </w:numPr>
        <w:spacing w:after="0" w:line="240" w:lineRule="auto"/>
        <w:rPr>
          <w:rFonts w:ascii="Times New Roman" w:hAnsi="Times New Roman" w:cs="Times New Roman"/>
          <w:sz w:val="24"/>
        </w:rPr>
      </w:pPr>
      <w:r w:rsidRPr="000B466A">
        <w:rPr>
          <w:rFonts w:ascii="Times New Roman" w:hAnsi="Times New Roman" w:cs="Times New Roman"/>
          <w:sz w:val="24"/>
          <w:szCs w:val="24"/>
        </w:rPr>
        <w:t>Полезные ископаемые</w:t>
      </w:r>
    </w:p>
    <w:p w:rsidR="00B35DD8" w:rsidRDefault="00B35DD8" w:rsidP="00B35DD8">
      <w:pPr>
        <w:pStyle w:val="a4"/>
        <w:spacing w:after="0" w:line="240" w:lineRule="auto"/>
        <w:ind w:left="1080"/>
        <w:rPr>
          <w:szCs w:val="24"/>
        </w:rPr>
      </w:pPr>
    </w:p>
    <w:p w:rsidR="00B35DD8" w:rsidRDefault="00B35DD8" w:rsidP="00B35DD8">
      <w:pPr>
        <w:pStyle w:val="a4"/>
        <w:spacing w:after="0" w:line="240" w:lineRule="auto"/>
        <w:ind w:left="1134"/>
        <w:jc w:val="both"/>
        <w:rPr>
          <w:rFonts w:ascii="Times New Roman" w:hAnsi="Times New Roman" w:cs="Times New Roman"/>
          <w:b/>
          <w:sz w:val="24"/>
          <w:szCs w:val="24"/>
        </w:rPr>
      </w:pPr>
      <w:r w:rsidRPr="000B466A">
        <w:rPr>
          <w:rFonts w:ascii="Times New Roman" w:hAnsi="Times New Roman" w:cs="Times New Roman"/>
          <w:b/>
          <w:sz w:val="24"/>
          <w:szCs w:val="24"/>
        </w:rPr>
        <w:t>Оборудование:</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Штатив для пробирок</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Лабораторные штативы</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lastRenderedPageBreak/>
        <w:t>Пробирки</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Прибор для подтверждения закона сохранения массы веществ</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Прибор для изучения состава воэдуха</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Держатели для пробирок</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Газоотводные трубки</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Спиртовки</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Весы аптекарские</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Таган</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Треугольник фарфоровый</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Аппарат Киппа</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Сетки металлические</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Ложечки для сжигания веществ</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Колбы различных объёмов</w:t>
      </w:r>
    </w:p>
    <w:p w:rsidR="00B35DD8" w:rsidRPr="000B466A" w:rsidRDefault="00B35DD8" w:rsidP="00B35DD8">
      <w:pPr>
        <w:pStyle w:val="af2"/>
        <w:numPr>
          <w:ilvl w:val="0"/>
          <w:numId w:val="29"/>
        </w:numPr>
        <w:ind w:firstLine="131"/>
        <w:rPr>
          <w:rFonts w:ascii="Times New Roman" w:hAnsi="Times New Roman"/>
          <w:sz w:val="24"/>
          <w:szCs w:val="24"/>
        </w:rPr>
      </w:pPr>
      <w:r w:rsidRPr="000B466A">
        <w:rPr>
          <w:rFonts w:ascii="Times New Roman" w:hAnsi="Times New Roman"/>
          <w:sz w:val="24"/>
          <w:szCs w:val="24"/>
        </w:rPr>
        <w:t>Стаканы химические</w:t>
      </w:r>
    </w:p>
    <w:p w:rsidR="00B35DD8" w:rsidRDefault="00B35DD8" w:rsidP="00B35DD8">
      <w:pPr>
        <w:pStyle w:val="af2"/>
        <w:numPr>
          <w:ilvl w:val="0"/>
          <w:numId w:val="29"/>
        </w:numPr>
        <w:ind w:firstLine="131"/>
        <w:rPr>
          <w:rFonts w:ascii="Times New Roman" w:hAnsi="Times New Roman"/>
          <w:sz w:val="24"/>
          <w:szCs w:val="24"/>
        </w:rPr>
      </w:pPr>
      <w:r>
        <w:rPr>
          <w:rFonts w:ascii="Times New Roman" w:hAnsi="Times New Roman"/>
          <w:sz w:val="24"/>
          <w:szCs w:val="24"/>
        </w:rPr>
        <w:t>Стеклянные ци</w:t>
      </w:r>
      <w:r w:rsidRPr="000B466A">
        <w:rPr>
          <w:rFonts w:ascii="Times New Roman" w:hAnsi="Times New Roman"/>
          <w:sz w:val="24"/>
          <w:szCs w:val="24"/>
        </w:rPr>
        <w:t>линдры</w:t>
      </w:r>
    </w:p>
    <w:p w:rsidR="00B35DD8" w:rsidRPr="000B466A" w:rsidRDefault="00B35DD8" w:rsidP="00B35DD8">
      <w:pPr>
        <w:pStyle w:val="af2"/>
        <w:numPr>
          <w:ilvl w:val="0"/>
          <w:numId w:val="29"/>
        </w:numPr>
        <w:ind w:left="851" w:hanging="11"/>
        <w:jc w:val="both"/>
        <w:rPr>
          <w:rFonts w:ascii="Times New Roman" w:hAnsi="Times New Roman"/>
          <w:sz w:val="24"/>
          <w:szCs w:val="24"/>
        </w:rPr>
      </w:pPr>
      <w:r w:rsidRPr="000B466A">
        <w:rPr>
          <w:rFonts w:ascii="Times New Roman" w:hAnsi="Times New Roman"/>
          <w:sz w:val="24"/>
          <w:szCs w:val="24"/>
        </w:rPr>
        <w:t>Стеклянные пипетки</w:t>
      </w:r>
    </w:p>
    <w:p w:rsidR="00B35DD8" w:rsidRPr="000B466A" w:rsidRDefault="00B35DD8" w:rsidP="00B35DD8">
      <w:pPr>
        <w:pStyle w:val="af2"/>
        <w:numPr>
          <w:ilvl w:val="0"/>
          <w:numId w:val="29"/>
        </w:numPr>
        <w:ind w:left="851" w:hanging="11"/>
        <w:jc w:val="both"/>
        <w:rPr>
          <w:rFonts w:ascii="Times New Roman" w:hAnsi="Times New Roman"/>
          <w:sz w:val="24"/>
          <w:szCs w:val="24"/>
        </w:rPr>
      </w:pPr>
      <w:r w:rsidRPr="000B466A">
        <w:rPr>
          <w:rFonts w:ascii="Times New Roman" w:hAnsi="Times New Roman"/>
          <w:sz w:val="24"/>
          <w:szCs w:val="24"/>
        </w:rPr>
        <w:t>Стеклянные трубочки</w:t>
      </w:r>
    </w:p>
    <w:p w:rsidR="00B35DD8" w:rsidRPr="000B466A" w:rsidRDefault="00B35DD8" w:rsidP="00B35DD8">
      <w:pPr>
        <w:pStyle w:val="af2"/>
        <w:numPr>
          <w:ilvl w:val="0"/>
          <w:numId w:val="29"/>
        </w:numPr>
        <w:ind w:left="851" w:hanging="11"/>
        <w:jc w:val="both"/>
        <w:rPr>
          <w:rFonts w:ascii="Times New Roman" w:hAnsi="Times New Roman"/>
          <w:sz w:val="24"/>
          <w:szCs w:val="24"/>
        </w:rPr>
      </w:pPr>
      <w:r w:rsidRPr="000B466A">
        <w:rPr>
          <w:rFonts w:ascii="Times New Roman" w:hAnsi="Times New Roman"/>
          <w:sz w:val="24"/>
          <w:szCs w:val="24"/>
        </w:rPr>
        <w:t>Воронки</w:t>
      </w:r>
    </w:p>
    <w:p w:rsidR="00B35DD8" w:rsidRDefault="00B35DD8" w:rsidP="00B35DD8">
      <w:pPr>
        <w:pStyle w:val="af2"/>
        <w:numPr>
          <w:ilvl w:val="0"/>
          <w:numId w:val="29"/>
        </w:numPr>
        <w:ind w:left="851" w:hanging="11"/>
        <w:jc w:val="both"/>
        <w:rPr>
          <w:rFonts w:ascii="Times New Roman" w:hAnsi="Times New Roman"/>
          <w:sz w:val="24"/>
          <w:szCs w:val="24"/>
        </w:rPr>
      </w:pPr>
      <w:r w:rsidRPr="000B466A">
        <w:rPr>
          <w:rFonts w:ascii="Times New Roman" w:hAnsi="Times New Roman"/>
          <w:sz w:val="24"/>
          <w:szCs w:val="24"/>
        </w:rPr>
        <w:t>Фарфоровая посуда</w:t>
      </w:r>
    </w:p>
    <w:p w:rsidR="00B35DD8" w:rsidRDefault="00B35DD8" w:rsidP="00B35DD8">
      <w:pPr>
        <w:pStyle w:val="af2"/>
        <w:ind w:left="851"/>
        <w:jc w:val="both"/>
        <w:rPr>
          <w:rFonts w:ascii="Times New Roman" w:hAnsi="Times New Roman"/>
          <w:sz w:val="24"/>
          <w:szCs w:val="24"/>
        </w:rPr>
      </w:pPr>
    </w:p>
    <w:p w:rsidR="00B35DD8" w:rsidRDefault="00B35DD8" w:rsidP="00B35DD8">
      <w:pPr>
        <w:pStyle w:val="af2"/>
        <w:ind w:left="851"/>
        <w:jc w:val="both"/>
        <w:rPr>
          <w:rFonts w:ascii="Times New Roman" w:hAnsi="Times New Roman"/>
          <w:b/>
          <w:sz w:val="24"/>
          <w:szCs w:val="24"/>
        </w:rPr>
      </w:pPr>
      <w:r w:rsidRPr="000B466A">
        <w:rPr>
          <w:rFonts w:ascii="Times New Roman" w:hAnsi="Times New Roman"/>
          <w:b/>
          <w:sz w:val="24"/>
          <w:szCs w:val="24"/>
        </w:rPr>
        <w:t>Учебные таблицы:</w:t>
      </w:r>
    </w:p>
    <w:p w:rsidR="00B35DD8" w:rsidRPr="000B466A" w:rsidRDefault="00B35DD8" w:rsidP="00B35DD8">
      <w:pPr>
        <w:pStyle w:val="af2"/>
        <w:numPr>
          <w:ilvl w:val="0"/>
          <w:numId w:val="30"/>
        </w:numPr>
        <w:ind w:left="851" w:hanging="11"/>
        <w:jc w:val="both"/>
        <w:rPr>
          <w:rFonts w:ascii="Times New Roman" w:hAnsi="Times New Roman"/>
          <w:sz w:val="24"/>
          <w:szCs w:val="24"/>
        </w:rPr>
      </w:pPr>
      <w:r w:rsidRPr="000B466A">
        <w:rPr>
          <w:rFonts w:ascii="Times New Roman" w:hAnsi="Times New Roman"/>
          <w:sz w:val="24"/>
          <w:szCs w:val="24"/>
        </w:rPr>
        <w:t>Периодическая система химических элементов Д. И. Менделеева</w:t>
      </w:r>
    </w:p>
    <w:p w:rsidR="00B35DD8" w:rsidRPr="000B466A" w:rsidRDefault="00B35DD8" w:rsidP="00B35DD8">
      <w:pPr>
        <w:pStyle w:val="af2"/>
        <w:numPr>
          <w:ilvl w:val="0"/>
          <w:numId w:val="30"/>
        </w:numPr>
        <w:ind w:left="851" w:hanging="11"/>
        <w:jc w:val="both"/>
        <w:rPr>
          <w:rFonts w:ascii="Times New Roman" w:hAnsi="Times New Roman"/>
          <w:sz w:val="24"/>
          <w:szCs w:val="24"/>
        </w:rPr>
      </w:pPr>
      <w:r w:rsidRPr="000B466A">
        <w:rPr>
          <w:rFonts w:ascii="Times New Roman" w:hAnsi="Times New Roman"/>
          <w:sz w:val="24"/>
          <w:szCs w:val="24"/>
        </w:rPr>
        <w:t>Таблица растворимости кислот, солей и оснований в воде</w:t>
      </w:r>
    </w:p>
    <w:p w:rsidR="00B35DD8" w:rsidRPr="000B466A" w:rsidRDefault="00B35DD8" w:rsidP="00B35DD8">
      <w:pPr>
        <w:pStyle w:val="af2"/>
        <w:numPr>
          <w:ilvl w:val="0"/>
          <w:numId w:val="30"/>
        </w:numPr>
        <w:ind w:left="851" w:hanging="11"/>
        <w:jc w:val="both"/>
        <w:rPr>
          <w:rFonts w:ascii="Times New Roman" w:hAnsi="Times New Roman"/>
          <w:sz w:val="24"/>
          <w:szCs w:val="24"/>
        </w:rPr>
      </w:pPr>
      <w:r w:rsidRPr="000B466A">
        <w:rPr>
          <w:rFonts w:ascii="Times New Roman" w:hAnsi="Times New Roman"/>
          <w:sz w:val="24"/>
          <w:szCs w:val="24"/>
        </w:rPr>
        <w:t>Электрохимический ряд напряжения металлов</w:t>
      </w:r>
    </w:p>
    <w:p w:rsidR="00B35DD8" w:rsidRPr="000B466A" w:rsidRDefault="00B35DD8" w:rsidP="00B35DD8">
      <w:pPr>
        <w:pStyle w:val="af2"/>
        <w:numPr>
          <w:ilvl w:val="0"/>
          <w:numId w:val="30"/>
        </w:numPr>
        <w:ind w:left="851" w:hanging="11"/>
        <w:jc w:val="both"/>
        <w:rPr>
          <w:rFonts w:ascii="Times New Roman" w:hAnsi="Times New Roman"/>
          <w:sz w:val="24"/>
          <w:szCs w:val="24"/>
        </w:rPr>
      </w:pPr>
      <w:r w:rsidRPr="000B466A">
        <w:rPr>
          <w:rFonts w:ascii="Times New Roman" w:hAnsi="Times New Roman"/>
          <w:sz w:val="24"/>
          <w:szCs w:val="24"/>
        </w:rPr>
        <w:t>Плакаты по химии для 8-11 класов</w:t>
      </w:r>
    </w:p>
    <w:p w:rsidR="00B35DD8" w:rsidRPr="00A05C86" w:rsidRDefault="00B35DD8" w:rsidP="00B35DD8">
      <w:pPr>
        <w:pStyle w:val="af2"/>
        <w:numPr>
          <w:ilvl w:val="2"/>
          <w:numId w:val="30"/>
        </w:numPr>
        <w:ind w:left="851" w:hanging="11"/>
        <w:jc w:val="both"/>
        <w:rPr>
          <w:rFonts w:ascii="Times New Roman" w:hAnsi="Times New Roman"/>
          <w:b/>
          <w:sz w:val="24"/>
          <w:szCs w:val="24"/>
        </w:rPr>
      </w:pPr>
      <w:r w:rsidRPr="000B466A">
        <w:rPr>
          <w:rFonts w:ascii="Times New Roman" w:hAnsi="Times New Roman"/>
          <w:sz w:val="24"/>
          <w:szCs w:val="24"/>
        </w:rPr>
        <w:t xml:space="preserve">Портреты выдающихся учёных </w:t>
      </w:r>
      <w:r>
        <w:rPr>
          <w:rFonts w:ascii="Times New Roman" w:hAnsi="Times New Roman"/>
          <w:sz w:val="24"/>
          <w:szCs w:val="24"/>
        </w:rPr>
        <w:t>–</w:t>
      </w:r>
      <w:r w:rsidRPr="000B466A">
        <w:rPr>
          <w:rFonts w:ascii="Times New Roman" w:hAnsi="Times New Roman"/>
          <w:sz w:val="24"/>
          <w:szCs w:val="24"/>
        </w:rPr>
        <w:t xml:space="preserve"> химиков</w:t>
      </w:r>
    </w:p>
    <w:p w:rsidR="00B35DD8" w:rsidRPr="00A05C86" w:rsidRDefault="00B35DD8" w:rsidP="00B35DD8">
      <w:pPr>
        <w:pStyle w:val="af2"/>
        <w:ind w:left="851"/>
        <w:jc w:val="both"/>
        <w:rPr>
          <w:rFonts w:ascii="Times New Roman" w:hAnsi="Times New Roman"/>
          <w:b/>
          <w:sz w:val="24"/>
          <w:szCs w:val="24"/>
        </w:rPr>
      </w:pPr>
    </w:p>
    <w:p w:rsidR="00B35DD8" w:rsidRPr="00866622" w:rsidRDefault="00B35DD8" w:rsidP="00B35DD8">
      <w:pPr>
        <w:pStyle w:val="af2"/>
        <w:ind w:left="851"/>
        <w:jc w:val="center"/>
        <w:rPr>
          <w:rFonts w:ascii="Times New Roman" w:hAnsi="Times New Roman"/>
          <w:b/>
          <w:sz w:val="24"/>
          <w:szCs w:val="24"/>
        </w:rPr>
      </w:pPr>
      <w:r w:rsidRPr="00866622">
        <w:rPr>
          <w:rFonts w:ascii="Times New Roman" w:hAnsi="Times New Roman"/>
          <w:b/>
          <w:sz w:val="24"/>
          <w:szCs w:val="24"/>
        </w:rPr>
        <w:t>Критерии и нормы оценки знаний, умений и навыков обучающихся по химии</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1. Оценка устного ответа.</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r w:rsidRPr="00866622">
        <w:rPr>
          <w:rFonts w:ascii="Times New Roman" w:hAnsi="Times New Roman" w:cs="Times New Roman"/>
          <w:sz w:val="24"/>
          <w:szCs w:val="24"/>
        </w:rPr>
        <w:t xml:space="preserve">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основании изученных теорий;</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литературным языком;</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самостоятельный.</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Ответ «4»</w:t>
      </w:r>
      <w:r w:rsidRPr="00866622">
        <w:rPr>
          <w:rFonts w:ascii="Times New Roman" w:hAnsi="Times New Roman" w:cs="Times New Roman"/>
          <w:sz w:val="24"/>
          <w:szCs w:val="24"/>
        </w:rPr>
        <w:t xml:space="preserve">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сновании изученных теорий;</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при этом допущены две-три несущественные ошибки, исправленные по требо</w:t>
      </w:r>
      <w:r w:rsidRPr="00866622">
        <w:rPr>
          <w:rFonts w:ascii="Times New Roman" w:hAnsi="Times New Roman" w:cs="Times New Roman"/>
          <w:sz w:val="24"/>
          <w:szCs w:val="24"/>
        </w:rPr>
        <w:softHyphen/>
        <w:t>ванию учителя.</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«З»</w:t>
      </w:r>
      <w:r w:rsidRPr="00866622">
        <w:rPr>
          <w:rFonts w:ascii="Times New Roman" w:hAnsi="Times New Roman" w:cs="Times New Roman"/>
          <w:sz w:val="24"/>
          <w:szCs w:val="24"/>
        </w:rPr>
        <w:t xml:space="preserve">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но при этом допущена существенная ошибка или ответ неполный, несвязный.</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«2»</w:t>
      </w:r>
      <w:r w:rsidRPr="00866622">
        <w:rPr>
          <w:rFonts w:ascii="Times New Roman" w:hAnsi="Times New Roman" w:cs="Times New Roman"/>
          <w:sz w:val="24"/>
          <w:szCs w:val="24"/>
        </w:rPr>
        <w:t xml:space="preserve">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при ответе обнаружено непонимание учащимся основного содержания учебного материала или допущены существенные ошибки,  которые уча</w:t>
      </w:r>
      <w:r w:rsidRPr="00866622">
        <w:rPr>
          <w:rFonts w:ascii="Times New Roman" w:hAnsi="Times New Roman" w:cs="Times New Roman"/>
          <w:sz w:val="24"/>
          <w:szCs w:val="24"/>
        </w:rPr>
        <w:softHyphen/>
        <w:t>щийся не может исправить при наводящих вопросах учителя,   отсутствие ответа.</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2. Оценка экспериментальных умений.</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 Оценка ставится на основании наблюдения за учащимися и письменного отчета за работу. </w:t>
      </w:r>
      <w:r w:rsidRPr="00866622">
        <w:rPr>
          <w:rFonts w:ascii="Times New Roman" w:hAnsi="Times New Roman" w:cs="Times New Roman"/>
          <w:b/>
          <w:sz w:val="24"/>
          <w:szCs w:val="24"/>
        </w:rPr>
        <w:t>Отметка «5»:</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полностью и правильно,  сделаны правильные наблюдения и выводы;</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эксперимент осуществлен по плану с учетом техники безопасности и правил работы с веществами и оборудованием;</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lastRenderedPageBreak/>
        <w:t>-  проявлены организационно - трудовые умения, поддерживаются чистота рабочего места и порядок (на столе, экономно используются реактивы).</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r w:rsidRPr="00866622">
        <w:rPr>
          <w:rFonts w:ascii="Times New Roman" w:hAnsi="Times New Roman" w:cs="Times New Roman"/>
          <w:sz w:val="24"/>
          <w:szCs w:val="24"/>
        </w:rPr>
        <w:t xml:space="preserve">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866622">
        <w:rPr>
          <w:rFonts w:ascii="Times New Roman" w:hAnsi="Times New Roman" w:cs="Times New Roman"/>
          <w:sz w:val="24"/>
          <w:szCs w:val="24"/>
        </w:rPr>
        <w:softHyphen/>
        <w:t>ществами и оборудованием,   которая исправляется по требованию учителя.</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допущены две  (и более)  существенные  ошибки в ходе:  эксперимента, в объяснении,  в оформлении работы,  в соблюдении правил техники без</w:t>
      </w:r>
      <w:r w:rsidRPr="00866622">
        <w:rPr>
          <w:rFonts w:ascii="Times New Roman" w:hAnsi="Times New Roman" w:cs="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не выполнена,  у учащегося отсутствует экспериментальные умения.</w:t>
      </w:r>
    </w:p>
    <w:p w:rsidR="00B35DD8" w:rsidRPr="00866622" w:rsidRDefault="00B35DD8" w:rsidP="00B35DD8">
      <w:pPr>
        <w:spacing w:after="0" w:line="240" w:lineRule="auto"/>
        <w:jc w:val="both"/>
        <w:rPr>
          <w:rFonts w:ascii="Times New Roman" w:hAnsi="Times New Roman" w:cs="Times New Roman"/>
          <w:b/>
          <w:sz w:val="24"/>
          <w:szCs w:val="24"/>
        </w:rPr>
      </w:pP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3.   Оценка умений решать расчетные  задачи. </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решении нет ошибок,  задача решена рациональным способом;</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нет существенных ошибок, но допущена существенная ошибка в математических расчетах.</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ab/>
        <w:t>Отметка «2»:</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имеется существенные ошибки в логическом рассуждении и в решении.</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отсутствие ответа на задание.</w:t>
      </w:r>
    </w:p>
    <w:p w:rsidR="00B35DD8" w:rsidRPr="00866622" w:rsidRDefault="00B35DD8" w:rsidP="00B35DD8">
      <w:pPr>
        <w:spacing w:after="0" w:line="240" w:lineRule="auto"/>
        <w:jc w:val="both"/>
        <w:rPr>
          <w:rFonts w:ascii="Times New Roman" w:hAnsi="Times New Roman" w:cs="Times New Roman"/>
          <w:b/>
          <w:sz w:val="24"/>
          <w:szCs w:val="24"/>
        </w:rPr>
      </w:pP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4.  Оценка письменных контрольных работ. </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возможна несущественная ошибка.</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неполный или допущено не более двух несущественных ошибок.</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не менее чем наполовину, допущена одна существен</w:t>
      </w:r>
      <w:r w:rsidRPr="00866622">
        <w:rPr>
          <w:rFonts w:ascii="Times New Roman" w:hAnsi="Times New Roman" w:cs="Times New Roman"/>
          <w:sz w:val="24"/>
          <w:szCs w:val="24"/>
        </w:rPr>
        <w:softHyphen/>
        <w:t>ная ошибка и при этом две-три несущественные.</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меньше  чем наполовину или содержит несколько существенных ошибок.</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не выполнена.</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При оценке выполнения письменной контрольной работы необ</w:t>
      </w:r>
      <w:r w:rsidRPr="00866622">
        <w:rPr>
          <w:rFonts w:ascii="Times New Roman" w:hAnsi="Times New Roman" w:cs="Times New Roman"/>
          <w:sz w:val="24"/>
          <w:szCs w:val="24"/>
        </w:rPr>
        <w:softHyphen/>
        <w:t>ходимо учитывать требования единого орфографического режима.</w:t>
      </w:r>
    </w:p>
    <w:p w:rsidR="00B35DD8" w:rsidRPr="00866622" w:rsidRDefault="00B35DD8" w:rsidP="00B35DD8">
      <w:pPr>
        <w:spacing w:after="0" w:line="240" w:lineRule="auto"/>
        <w:jc w:val="both"/>
        <w:rPr>
          <w:rFonts w:ascii="Times New Roman" w:hAnsi="Times New Roman" w:cs="Times New Roman"/>
          <w:b/>
          <w:sz w:val="24"/>
          <w:szCs w:val="24"/>
        </w:rPr>
      </w:pP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5.</w:t>
      </w:r>
      <w:r w:rsidRPr="00866622">
        <w:rPr>
          <w:rFonts w:ascii="Times New Roman" w:hAnsi="Times New Roman" w:cs="Times New Roman"/>
          <w:sz w:val="24"/>
          <w:szCs w:val="24"/>
        </w:rPr>
        <w:t xml:space="preserve"> </w:t>
      </w:r>
      <w:r w:rsidRPr="00866622">
        <w:rPr>
          <w:rFonts w:ascii="Times New Roman" w:hAnsi="Times New Roman" w:cs="Times New Roman"/>
          <w:b/>
          <w:sz w:val="24"/>
          <w:szCs w:val="24"/>
        </w:rPr>
        <w:t>Оценка тестовых работ.</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При оценивании используется следующая шкала: для теста из пяти вопросов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нет ошибок — оценка «5»;</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одна ошибка - оценка «4»;</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две ошибки — оценка «З»;</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lastRenderedPageBreak/>
        <w:t xml:space="preserve">• три ошибки — оценка «2».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Для теста из 30 вопросов: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25—З0 правильных ответов — оценка «5»;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19—24 правильных ответов — оценка «4»;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13—18 правильных ответов — оценка «З»; </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меньше 12 правильных ответов — оценка «2».</w:t>
      </w:r>
    </w:p>
    <w:p w:rsidR="00B35DD8" w:rsidRPr="00866622" w:rsidRDefault="00B35DD8" w:rsidP="00B35DD8">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6. Оценка реферата.</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Реферат оценивается по следующим критериям:</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соблюдение требований к его оформлению;</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необходимость и достаточность для раскрытия темы приведенной в тексте реферата информации;</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умение обучающегося свободно излагать основные идеи, отраженные в реферате;</w:t>
      </w:r>
    </w:p>
    <w:p w:rsidR="00B35DD8" w:rsidRPr="00866622" w:rsidRDefault="00B35DD8" w:rsidP="00B35DD8">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способность обучающегося понять суть задаваемых членами аттестационной комиссии вопросов и сформулировать точные ответы на них.</w:t>
      </w:r>
    </w:p>
    <w:p w:rsidR="00B35DD8" w:rsidRPr="00866622" w:rsidRDefault="00B35DD8" w:rsidP="00B35DD8">
      <w:pPr>
        <w:spacing w:after="0" w:line="240" w:lineRule="auto"/>
        <w:rPr>
          <w:rFonts w:ascii="Times New Roman" w:hAnsi="Times New Roman" w:cs="Times New Roman"/>
          <w:sz w:val="24"/>
          <w:szCs w:val="24"/>
        </w:rPr>
      </w:pPr>
    </w:p>
    <w:p w:rsidR="00B35DD8" w:rsidRDefault="00B35DD8" w:rsidP="00B35DD8">
      <w:pPr>
        <w:spacing w:after="0"/>
      </w:pPr>
    </w:p>
    <w:p w:rsidR="00B35DD8" w:rsidRPr="00866622" w:rsidRDefault="00B35DD8" w:rsidP="00B35DD8">
      <w:pPr>
        <w:spacing w:after="0" w:line="240" w:lineRule="auto"/>
        <w:rPr>
          <w:rFonts w:ascii="Times New Roman" w:hAnsi="Times New Roman" w:cs="Times New Roman"/>
          <w:sz w:val="24"/>
          <w:szCs w:val="24"/>
        </w:rPr>
      </w:pPr>
    </w:p>
    <w:p w:rsidR="00B35DD8" w:rsidRDefault="00B35DD8" w:rsidP="00B35DD8">
      <w:pPr>
        <w:spacing w:after="0" w:line="240" w:lineRule="auto"/>
        <w:jc w:val="both"/>
        <w:rPr>
          <w:rFonts w:ascii="Times New Roman" w:hAnsi="Times New Roman" w:cs="Times New Roman"/>
          <w:b/>
          <w:sz w:val="24"/>
        </w:rPr>
      </w:pPr>
    </w:p>
    <w:p w:rsidR="00B35DD8" w:rsidRDefault="00B35DD8" w:rsidP="00B35DD8">
      <w:pPr>
        <w:spacing w:after="0" w:line="240" w:lineRule="auto"/>
        <w:jc w:val="center"/>
        <w:rPr>
          <w:rFonts w:ascii="Times New Roman" w:hAnsi="Times New Roman" w:cs="Times New Roman"/>
          <w:sz w:val="24"/>
          <w:szCs w:val="24"/>
        </w:rPr>
      </w:pPr>
    </w:p>
    <w:p w:rsidR="00B35DD8" w:rsidRDefault="00B35DD8" w:rsidP="00B35DD8">
      <w:pPr>
        <w:spacing w:after="0"/>
        <w:rPr>
          <w:rFonts w:ascii="Times New Roman" w:hAnsi="Times New Roman" w:cs="Times New Roman"/>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Default="00B35DD8" w:rsidP="00B35DD8">
      <w:pPr>
        <w:spacing w:after="0"/>
        <w:jc w:val="center"/>
        <w:rPr>
          <w:rFonts w:ascii="Times New Roman" w:hAnsi="Times New Roman" w:cs="Times New Roman"/>
          <w:b/>
          <w:sz w:val="24"/>
          <w:szCs w:val="24"/>
        </w:rPr>
      </w:pPr>
    </w:p>
    <w:p w:rsidR="00B35DD8" w:rsidRPr="00957ECD" w:rsidRDefault="00B35DD8" w:rsidP="00B35DD8">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Лист корректировки календарно-тематического планирования</w:t>
      </w:r>
    </w:p>
    <w:p w:rsidR="00B35DD8" w:rsidRPr="00957ECD" w:rsidRDefault="00B35DD8" w:rsidP="00B35DD8">
      <w:pPr>
        <w:spacing w:after="0"/>
        <w:rPr>
          <w:rFonts w:ascii="Times New Roman" w:hAnsi="Times New Roman" w:cs="Times New Roman"/>
          <w:sz w:val="24"/>
          <w:szCs w:val="24"/>
        </w:rPr>
      </w:pPr>
      <w:r w:rsidRPr="00957ECD">
        <w:rPr>
          <w:rFonts w:ascii="Times New Roman" w:hAnsi="Times New Roman" w:cs="Times New Roman"/>
          <w:sz w:val="24"/>
          <w:szCs w:val="24"/>
        </w:rPr>
        <w:t xml:space="preserve">Предмет </w:t>
      </w:r>
      <w:r w:rsidRPr="00957ECD">
        <w:rPr>
          <w:rFonts w:ascii="Times New Roman" w:hAnsi="Times New Roman" w:cs="Times New Roman"/>
          <w:sz w:val="24"/>
          <w:szCs w:val="24"/>
          <w:u w:val="single"/>
        </w:rPr>
        <w:t>химия</w:t>
      </w:r>
      <w:r w:rsidRPr="00957ECD">
        <w:rPr>
          <w:rFonts w:ascii="Times New Roman" w:hAnsi="Times New Roman" w:cs="Times New Roman"/>
          <w:b/>
          <w:sz w:val="24"/>
          <w:szCs w:val="24"/>
          <w:shd w:val="clear" w:color="auto" w:fill="FFFFFF" w:themeFill="background1"/>
        </w:rPr>
        <w:t xml:space="preserve">                  </w:t>
      </w:r>
      <w:r>
        <w:rPr>
          <w:rFonts w:ascii="Times New Roman" w:hAnsi="Times New Roman" w:cs="Times New Roman"/>
          <w:sz w:val="24"/>
          <w:szCs w:val="24"/>
        </w:rPr>
        <w:t>Класс  10</w:t>
      </w:r>
    </w:p>
    <w:p w:rsidR="00B35DD8" w:rsidRPr="00957ECD" w:rsidRDefault="00B35DD8" w:rsidP="00B35DD8">
      <w:pPr>
        <w:spacing w:after="0"/>
        <w:rPr>
          <w:rFonts w:ascii="Times New Roman" w:hAnsi="Times New Roman" w:cs="Times New Roman"/>
          <w:sz w:val="24"/>
          <w:szCs w:val="24"/>
        </w:rPr>
      </w:pPr>
      <w:r w:rsidRPr="00957ECD">
        <w:rPr>
          <w:rFonts w:ascii="Times New Roman" w:hAnsi="Times New Roman" w:cs="Times New Roman"/>
          <w:sz w:val="24"/>
          <w:szCs w:val="24"/>
        </w:rPr>
        <w:t xml:space="preserve">Учитель   </w:t>
      </w:r>
    </w:p>
    <w:p w:rsidR="00B35DD8" w:rsidRPr="00957ECD" w:rsidRDefault="00B35DD8" w:rsidP="00B35DD8">
      <w:pPr>
        <w:spacing w:after="0"/>
        <w:jc w:val="center"/>
        <w:rPr>
          <w:rFonts w:ascii="Times New Roman"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2253"/>
        <w:gridCol w:w="1252"/>
        <w:gridCol w:w="992"/>
        <w:gridCol w:w="1902"/>
        <w:gridCol w:w="2067"/>
      </w:tblGrid>
      <w:tr w:rsidR="00B35DD8" w:rsidRPr="00957ECD" w:rsidTr="00324C11">
        <w:trPr>
          <w:trHeight w:val="244"/>
        </w:trPr>
        <w:tc>
          <w:tcPr>
            <w:tcW w:w="1423"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 урока</w:t>
            </w:r>
          </w:p>
        </w:tc>
        <w:tc>
          <w:tcPr>
            <w:tcW w:w="2253"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Тема</w:t>
            </w:r>
          </w:p>
        </w:tc>
        <w:tc>
          <w:tcPr>
            <w:tcW w:w="2244" w:type="dxa"/>
            <w:gridSpan w:val="2"/>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Количество часов</w:t>
            </w:r>
          </w:p>
        </w:tc>
        <w:tc>
          <w:tcPr>
            <w:tcW w:w="1902"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Причина корректировки</w:t>
            </w:r>
          </w:p>
        </w:tc>
        <w:tc>
          <w:tcPr>
            <w:tcW w:w="2067"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Способ корректировки</w:t>
            </w:r>
          </w:p>
        </w:tc>
      </w:tr>
      <w:tr w:rsidR="00B35DD8" w:rsidRPr="00957ECD" w:rsidTr="00324C11">
        <w:trPr>
          <w:trHeight w:val="305"/>
        </w:trPr>
        <w:tc>
          <w:tcPr>
            <w:tcW w:w="1423" w:type="dxa"/>
            <w:vMerge/>
          </w:tcPr>
          <w:p w:rsidR="00B35DD8" w:rsidRPr="00957ECD" w:rsidRDefault="00B35DD8" w:rsidP="00324C11">
            <w:pPr>
              <w:spacing w:after="0"/>
              <w:rPr>
                <w:rFonts w:ascii="Times New Roman" w:hAnsi="Times New Roman" w:cs="Times New Roman"/>
                <w:sz w:val="24"/>
                <w:szCs w:val="24"/>
              </w:rPr>
            </w:pPr>
          </w:p>
        </w:tc>
        <w:tc>
          <w:tcPr>
            <w:tcW w:w="2253" w:type="dxa"/>
            <w:vMerge/>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по плану</w:t>
            </w:r>
          </w:p>
        </w:tc>
        <w:tc>
          <w:tcPr>
            <w:tcW w:w="992" w:type="dxa"/>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дано</w:t>
            </w:r>
          </w:p>
        </w:tc>
        <w:tc>
          <w:tcPr>
            <w:tcW w:w="1902" w:type="dxa"/>
            <w:vMerge/>
          </w:tcPr>
          <w:p w:rsidR="00B35DD8" w:rsidRPr="00957ECD" w:rsidRDefault="00B35DD8" w:rsidP="00324C11">
            <w:pPr>
              <w:spacing w:after="0"/>
              <w:rPr>
                <w:rFonts w:ascii="Times New Roman" w:hAnsi="Times New Roman" w:cs="Times New Roman"/>
                <w:sz w:val="24"/>
                <w:szCs w:val="24"/>
              </w:rPr>
            </w:pPr>
          </w:p>
        </w:tc>
        <w:tc>
          <w:tcPr>
            <w:tcW w:w="2067" w:type="dxa"/>
            <w:vMerge/>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bl>
    <w:p w:rsidR="00B35DD8" w:rsidRPr="00957ECD" w:rsidRDefault="00B35DD8" w:rsidP="00B35DD8">
      <w:pPr>
        <w:spacing w:after="0"/>
        <w:rPr>
          <w:rFonts w:ascii="Times New Roman" w:hAnsi="Times New Roman" w:cs="Times New Roman"/>
          <w:sz w:val="24"/>
          <w:szCs w:val="24"/>
        </w:rPr>
      </w:pPr>
    </w:p>
    <w:p w:rsidR="00B35DD8" w:rsidRPr="00957ECD" w:rsidRDefault="00B35DD8" w:rsidP="00B35DD8">
      <w:pPr>
        <w:ind w:left="720"/>
        <w:jc w:val="right"/>
        <w:rPr>
          <w:rFonts w:ascii="Times New Roman" w:hAnsi="Times New Roman" w:cs="Times New Roman"/>
          <w:b/>
          <w:sz w:val="24"/>
          <w:szCs w:val="24"/>
        </w:rPr>
      </w:pPr>
    </w:p>
    <w:p w:rsidR="00B35DD8" w:rsidRPr="00957ECD" w:rsidRDefault="00B35DD8" w:rsidP="00B35DD8">
      <w:pPr>
        <w:spacing w:after="0"/>
        <w:ind w:left="720"/>
        <w:jc w:val="right"/>
        <w:rPr>
          <w:rFonts w:ascii="Times New Roman" w:hAnsi="Times New Roman" w:cs="Times New Roman"/>
          <w:b/>
          <w:sz w:val="24"/>
          <w:szCs w:val="24"/>
        </w:rPr>
      </w:pPr>
    </w:p>
    <w:p w:rsidR="00B35DD8" w:rsidRPr="00957ECD" w:rsidRDefault="00B35DD8" w:rsidP="00B35DD8">
      <w:pPr>
        <w:spacing w:after="0"/>
        <w:ind w:firstLine="720"/>
        <w:rPr>
          <w:rFonts w:ascii="Times New Roman" w:hAnsi="Times New Roman" w:cs="Times New Roman"/>
          <w:sz w:val="24"/>
          <w:szCs w:val="24"/>
        </w:rPr>
      </w:pPr>
    </w:p>
    <w:p w:rsidR="00B35DD8" w:rsidRPr="00957ECD" w:rsidRDefault="00B35DD8" w:rsidP="00B35DD8">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Лист корректировки календарно-тематического планирования</w:t>
      </w:r>
    </w:p>
    <w:p w:rsidR="00B35DD8" w:rsidRPr="00957ECD" w:rsidRDefault="00B35DD8" w:rsidP="00B35DD8">
      <w:pPr>
        <w:spacing w:after="0"/>
        <w:rPr>
          <w:rFonts w:ascii="Times New Roman" w:hAnsi="Times New Roman" w:cs="Times New Roman"/>
          <w:sz w:val="24"/>
          <w:szCs w:val="24"/>
        </w:rPr>
      </w:pPr>
      <w:r w:rsidRPr="00957ECD">
        <w:rPr>
          <w:rFonts w:ascii="Times New Roman" w:hAnsi="Times New Roman" w:cs="Times New Roman"/>
          <w:sz w:val="24"/>
          <w:szCs w:val="24"/>
        </w:rPr>
        <w:t xml:space="preserve">Предмет </w:t>
      </w:r>
      <w:r w:rsidRPr="00957ECD">
        <w:rPr>
          <w:rFonts w:ascii="Times New Roman" w:hAnsi="Times New Roman" w:cs="Times New Roman"/>
          <w:sz w:val="24"/>
          <w:szCs w:val="24"/>
          <w:u w:val="single"/>
        </w:rPr>
        <w:t>химия</w:t>
      </w:r>
      <w:r w:rsidRPr="00957ECD">
        <w:rPr>
          <w:rFonts w:ascii="Times New Roman" w:hAnsi="Times New Roman" w:cs="Times New Roman"/>
          <w:b/>
          <w:sz w:val="24"/>
          <w:szCs w:val="24"/>
          <w:shd w:val="clear" w:color="auto" w:fill="FFFFFF" w:themeFill="background1"/>
        </w:rPr>
        <w:t xml:space="preserve">                  </w:t>
      </w:r>
      <w:r>
        <w:rPr>
          <w:rFonts w:ascii="Times New Roman" w:hAnsi="Times New Roman" w:cs="Times New Roman"/>
          <w:sz w:val="24"/>
          <w:szCs w:val="24"/>
        </w:rPr>
        <w:t>Класс  11</w:t>
      </w:r>
    </w:p>
    <w:p w:rsidR="00B35DD8" w:rsidRPr="00957ECD" w:rsidRDefault="00B35DD8" w:rsidP="00B35DD8">
      <w:pPr>
        <w:spacing w:after="0"/>
        <w:rPr>
          <w:rFonts w:ascii="Times New Roman" w:hAnsi="Times New Roman" w:cs="Times New Roman"/>
          <w:sz w:val="24"/>
          <w:szCs w:val="24"/>
        </w:rPr>
      </w:pPr>
      <w:r w:rsidRPr="00957ECD">
        <w:rPr>
          <w:rFonts w:ascii="Times New Roman" w:hAnsi="Times New Roman" w:cs="Times New Roman"/>
          <w:sz w:val="24"/>
          <w:szCs w:val="24"/>
        </w:rPr>
        <w:t xml:space="preserve">Учитель   </w:t>
      </w:r>
    </w:p>
    <w:p w:rsidR="00B35DD8" w:rsidRPr="00957ECD" w:rsidRDefault="00B35DD8" w:rsidP="00B35DD8">
      <w:pPr>
        <w:spacing w:after="0"/>
        <w:jc w:val="center"/>
        <w:rPr>
          <w:rFonts w:ascii="Times New Roman"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2253"/>
        <w:gridCol w:w="1252"/>
        <w:gridCol w:w="992"/>
        <w:gridCol w:w="1902"/>
        <w:gridCol w:w="2067"/>
      </w:tblGrid>
      <w:tr w:rsidR="00B35DD8" w:rsidRPr="00957ECD" w:rsidTr="00324C11">
        <w:trPr>
          <w:trHeight w:val="244"/>
        </w:trPr>
        <w:tc>
          <w:tcPr>
            <w:tcW w:w="1423"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 урока</w:t>
            </w:r>
          </w:p>
        </w:tc>
        <w:tc>
          <w:tcPr>
            <w:tcW w:w="2253"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Тема</w:t>
            </w:r>
          </w:p>
        </w:tc>
        <w:tc>
          <w:tcPr>
            <w:tcW w:w="2244" w:type="dxa"/>
            <w:gridSpan w:val="2"/>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Количество часов</w:t>
            </w:r>
          </w:p>
        </w:tc>
        <w:tc>
          <w:tcPr>
            <w:tcW w:w="1902"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Причина корректировки</w:t>
            </w:r>
          </w:p>
        </w:tc>
        <w:tc>
          <w:tcPr>
            <w:tcW w:w="2067" w:type="dxa"/>
            <w:vMerge w:val="restart"/>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Способ корректировки</w:t>
            </w:r>
          </w:p>
        </w:tc>
      </w:tr>
      <w:tr w:rsidR="00B35DD8" w:rsidRPr="00957ECD" w:rsidTr="00324C11">
        <w:trPr>
          <w:trHeight w:val="305"/>
        </w:trPr>
        <w:tc>
          <w:tcPr>
            <w:tcW w:w="1423" w:type="dxa"/>
            <w:vMerge/>
          </w:tcPr>
          <w:p w:rsidR="00B35DD8" w:rsidRPr="00957ECD" w:rsidRDefault="00B35DD8" w:rsidP="00324C11">
            <w:pPr>
              <w:spacing w:after="0"/>
              <w:rPr>
                <w:rFonts w:ascii="Times New Roman" w:hAnsi="Times New Roman" w:cs="Times New Roman"/>
                <w:sz w:val="24"/>
                <w:szCs w:val="24"/>
              </w:rPr>
            </w:pPr>
          </w:p>
        </w:tc>
        <w:tc>
          <w:tcPr>
            <w:tcW w:w="2253" w:type="dxa"/>
            <w:vMerge/>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по плану</w:t>
            </w:r>
          </w:p>
        </w:tc>
        <w:tc>
          <w:tcPr>
            <w:tcW w:w="992" w:type="dxa"/>
          </w:tcPr>
          <w:p w:rsidR="00B35DD8" w:rsidRPr="00957ECD" w:rsidRDefault="00B35DD8"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дано</w:t>
            </w:r>
          </w:p>
        </w:tc>
        <w:tc>
          <w:tcPr>
            <w:tcW w:w="1902" w:type="dxa"/>
            <w:vMerge/>
          </w:tcPr>
          <w:p w:rsidR="00B35DD8" w:rsidRPr="00957ECD" w:rsidRDefault="00B35DD8" w:rsidP="00324C11">
            <w:pPr>
              <w:spacing w:after="0"/>
              <w:rPr>
                <w:rFonts w:ascii="Times New Roman" w:hAnsi="Times New Roman" w:cs="Times New Roman"/>
                <w:sz w:val="24"/>
                <w:szCs w:val="24"/>
              </w:rPr>
            </w:pPr>
          </w:p>
        </w:tc>
        <w:tc>
          <w:tcPr>
            <w:tcW w:w="2067" w:type="dxa"/>
            <w:vMerge/>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r w:rsidR="00B35DD8" w:rsidRPr="00957ECD" w:rsidTr="00324C11">
        <w:tc>
          <w:tcPr>
            <w:tcW w:w="1423" w:type="dxa"/>
          </w:tcPr>
          <w:p w:rsidR="00B35DD8" w:rsidRPr="00957ECD" w:rsidRDefault="00B35DD8" w:rsidP="00324C11">
            <w:pPr>
              <w:spacing w:after="0"/>
              <w:rPr>
                <w:rFonts w:ascii="Times New Roman" w:hAnsi="Times New Roman" w:cs="Times New Roman"/>
                <w:sz w:val="24"/>
                <w:szCs w:val="24"/>
              </w:rPr>
            </w:pPr>
          </w:p>
        </w:tc>
        <w:tc>
          <w:tcPr>
            <w:tcW w:w="2253" w:type="dxa"/>
          </w:tcPr>
          <w:p w:rsidR="00B35DD8" w:rsidRPr="00957ECD" w:rsidRDefault="00B35DD8" w:rsidP="00324C11">
            <w:pPr>
              <w:spacing w:after="0"/>
              <w:rPr>
                <w:rFonts w:ascii="Times New Roman" w:hAnsi="Times New Roman" w:cs="Times New Roman"/>
                <w:sz w:val="24"/>
                <w:szCs w:val="24"/>
              </w:rPr>
            </w:pPr>
          </w:p>
        </w:tc>
        <w:tc>
          <w:tcPr>
            <w:tcW w:w="1252" w:type="dxa"/>
          </w:tcPr>
          <w:p w:rsidR="00B35DD8" w:rsidRPr="00957ECD" w:rsidRDefault="00B35DD8" w:rsidP="00324C11">
            <w:pPr>
              <w:spacing w:after="0"/>
              <w:rPr>
                <w:rFonts w:ascii="Times New Roman" w:hAnsi="Times New Roman" w:cs="Times New Roman"/>
                <w:sz w:val="24"/>
                <w:szCs w:val="24"/>
              </w:rPr>
            </w:pPr>
          </w:p>
        </w:tc>
        <w:tc>
          <w:tcPr>
            <w:tcW w:w="992" w:type="dxa"/>
          </w:tcPr>
          <w:p w:rsidR="00B35DD8" w:rsidRPr="00957ECD" w:rsidRDefault="00B35DD8" w:rsidP="00324C11">
            <w:pPr>
              <w:spacing w:after="0"/>
              <w:rPr>
                <w:rFonts w:ascii="Times New Roman" w:hAnsi="Times New Roman" w:cs="Times New Roman"/>
                <w:sz w:val="24"/>
                <w:szCs w:val="24"/>
              </w:rPr>
            </w:pPr>
          </w:p>
        </w:tc>
        <w:tc>
          <w:tcPr>
            <w:tcW w:w="1902" w:type="dxa"/>
          </w:tcPr>
          <w:p w:rsidR="00B35DD8" w:rsidRPr="00957ECD" w:rsidRDefault="00B35DD8" w:rsidP="00324C11">
            <w:pPr>
              <w:spacing w:after="0"/>
              <w:rPr>
                <w:rFonts w:ascii="Times New Roman" w:hAnsi="Times New Roman" w:cs="Times New Roman"/>
                <w:sz w:val="24"/>
                <w:szCs w:val="24"/>
              </w:rPr>
            </w:pPr>
          </w:p>
        </w:tc>
        <w:tc>
          <w:tcPr>
            <w:tcW w:w="2067" w:type="dxa"/>
          </w:tcPr>
          <w:p w:rsidR="00B35DD8" w:rsidRPr="00957ECD" w:rsidRDefault="00B35DD8" w:rsidP="00324C11">
            <w:pPr>
              <w:spacing w:after="0"/>
              <w:rPr>
                <w:rFonts w:ascii="Times New Roman" w:hAnsi="Times New Roman" w:cs="Times New Roman"/>
                <w:sz w:val="24"/>
                <w:szCs w:val="24"/>
              </w:rPr>
            </w:pPr>
          </w:p>
        </w:tc>
      </w:tr>
    </w:tbl>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ind w:firstLine="708"/>
        <w:rPr>
          <w:rFonts w:ascii="Times New Roman" w:hAnsi="Times New Roman" w:cs="Times New Roman"/>
          <w:sz w:val="24"/>
          <w:szCs w:val="24"/>
        </w:rPr>
      </w:pPr>
    </w:p>
    <w:p w:rsidR="00B35DD8" w:rsidRDefault="00B35DD8" w:rsidP="00B35DD8">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КОНТРОЛЬ УРОВНЯ ДОСТИЖЕНИЯ</w:t>
      </w:r>
    </w:p>
    <w:p w:rsidR="00B35DD8" w:rsidRDefault="00B35DD8" w:rsidP="00B35DD8">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ПЛАНИРУЕМЫХ РЕЗУЛЬТАТОВ  ОСВОЕНИЯ ПРОГРАММЫ</w:t>
      </w:r>
    </w:p>
    <w:p w:rsidR="00B35DD8" w:rsidRDefault="00B35DD8" w:rsidP="00B35DD8">
      <w:pPr>
        <w:widowControl w:val="0"/>
        <w:shd w:val="clear" w:color="auto" w:fill="FFFFFF"/>
        <w:spacing w:after="0" w:line="240" w:lineRule="auto"/>
        <w:jc w:val="center"/>
        <w:rPr>
          <w:rFonts w:ascii="Times New Roman" w:hAnsi="Times New Roman"/>
          <w:b/>
          <w:color w:val="000000"/>
          <w:sz w:val="24"/>
          <w:szCs w:val="24"/>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233"/>
        <w:gridCol w:w="851"/>
        <w:gridCol w:w="1281"/>
      </w:tblGrid>
      <w:tr w:rsidR="00B35DD8" w:rsidRPr="00554DE3" w:rsidTr="00324C11">
        <w:trPr>
          <w:trHeight w:val="227"/>
        </w:trPr>
        <w:tc>
          <w:tcPr>
            <w:tcW w:w="1388" w:type="dxa"/>
          </w:tcPr>
          <w:p w:rsidR="00B35DD8" w:rsidRPr="00554DE3" w:rsidRDefault="00B35DD8" w:rsidP="00324C11">
            <w:pPr>
              <w:pStyle w:val="af2"/>
              <w:jc w:val="center"/>
              <w:rPr>
                <w:rFonts w:ascii="Times New Roman" w:hAnsi="Times New Roman"/>
                <w:sz w:val="24"/>
                <w:szCs w:val="24"/>
              </w:rPr>
            </w:pPr>
            <w:r>
              <w:rPr>
                <w:rFonts w:ascii="Times New Roman" w:hAnsi="Times New Roman"/>
                <w:sz w:val="24"/>
                <w:szCs w:val="24"/>
              </w:rPr>
              <w:t>К</w:t>
            </w:r>
            <w:r w:rsidRPr="00554DE3">
              <w:rPr>
                <w:rFonts w:ascii="Times New Roman" w:hAnsi="Times New Roman"/>
                <w:sz w:val="24"/>
                <w:szCs w:val="24"/>
              </w:rPr>
              <w:t>ласс</w:t>
            </w:r>
          </w:p>
        </w:tc>
        <w:tc>
          <w:tcPr>
            <w:tcW w:w="7084" w:type="dxa"/>
            <w:gridSpan w:val="2"/>
          </w:tcPr>
          <w:p w:rsidR="00B35DD8" w:rsidRPr="00554DE3" w:rsidRDefault="00B35DD8" w:rsidP="00324C11">
            <w:pPr>
              <w:pStyle w:val="af2"/>
              <w:jc w:val="center"/>
              <w:rPr>
                <w:rFonts w:ascii="Times New Roman" w:hAnsi="Times New Roman"/>
                <w:sz w:val="24"/>
                <w:szCs w:val="24"/>
              </w:rPr>
            </w:pPr>
            <w:r w:rsidRPr="00554DE3">
              <w:rPr>
                <w:rFonts w:ascii="Times New Roman" w:hAnsi="Times New Roman"/>
                <w:sz w:val="24"/>
                <w:szCs w:val="24"/>
              </w:rPr>
              <w:t>Название контрольной работы</w:t>
            </w:r>
          </w:p>
        </w:tc>
        <w:tc>
          <w:tcPr>
            <w:tcW w:w="1281" w:type="dxa"/>
          </w:tcPr>
          <w:p w:rsidR="00B35DD8" w:rsidRPr="00554DE3" w:rsidRDefault="00B35DD8" w:rsidP="00324C11">
            <w:pPr>
              <w:pStyle w:val="af2"/>
              <w:rPr>
                <w:rFonts w:ascii="Times New Roman" w:hAnsi="Times New Roman"/>
                <w:sz w:val="24"/>
                <w:szCs w:val="24"/>
              </w:rPr>
            </w:pPr>
            <w:r>
              <w:rPr>
                <w:rFonts w:ascii="Times New Roman" w:hAnsi="Times New Roman"/>
                <w:sz w:val="24"/>
                <w:szCs w:val="24"/>
              </w:rPr>
              <w:t>Д</w:t>
            </w:r>
            <w:r w:rsidRPr="00554DE3">
              <w:rPr>
                <w:rFonts w:ascii="Times New Roman" w:hAnsi="Times New Roman"/>
                <w:sz w:val="24"/>
                <w:szCs w:val="24"/>
              </w:rPr>
              <w:t>ата</w:t>
            </w:r>
          </w:p>
        </w:tc>
      </w:tr>
      <w:tr w:rsidR="00B35DD8" w:rsidRPr="00554DE3" w:rsidTr="00324C11">
        <w:trPr>
          <w:trHeight w:val="227"/>
        </w:trPr>
        <w:tc>
          <w:tcPr>
            <w:tcW w:w="1388" w:type="dxa"/>
            <w:vMerge w:val="restart"/>
          </w:tcPr>
          <w:p w:rsidR="00B35DD8" w:rsidRPr="00554DE3" w:rsidRDefault="00B35DD8" w:rsidP="00324C11">
            <w:pPr>
              <w:pStyle w:val="af2"/>
              <w:jc w:val="center"/>
              <w:rPr>
                <w:rFonts w:ascii="Times New Roman" w:hAnsi="Times New Roman"/>
                <w:sz w:val="24"/>
                <w:szCs w:val="24"/>
              </w:rPr>
            </w:pPr>
            <w:r>
              <w:rPr>
                <w:rFonts w:ascii="Times New Roman" w:hAnsi="Times New Roman"/>
                <w:sz w:val="24"/>
                <w:szCs w:val="24"/>
              </w:rPr>
              <w:t>10</w:t>
            </w:r>
          </w:p>
        </w:tc>
        <w:tc>
          <w:tcPr>
            <w:tcW w:w="7084" w:type="dxa"/>
            <w:gridSpan w:val="2"/>
          </w:tcPr>
          <w:p w:rsidR="00B35DD8" w:rsidRPr="00554DE3" w:rsidRDefault="00B35DD8" w:rsidP="00324C11">
            <w:pPr>
              <w:spacing w:after="0" w:line="240" w:lineRule="auto"/>
              <w:jc w:val="center"/>
              <w:rPr>
                <w:rFonts w:ascii="Times New Roman" w:hAnsi="Times New Roman"/>
                <w:sz w:val="24"/>
                <w:szCs w:val="24"/>
              </w:rPr>
            </w:pPr>
            <w:r w:rsidRPr="00C72B3B">
              <w:rPr>
                <w:rFonts w:ascii="Times New Roman" w:hAnsi="Times New Roman"/>
                <w:sz w:val="24"/>
                <w:szCs w:val="24"/>
              </w:rPr>
              <w:t xml:space="preserve">Контрольная работа №1 </w:t>
            </w:r>
            <w:r w:rsidRPr="00C441B9">
              <w:rPr>
                <w:rFonts w:ascii="Times New Roman" w:hAnsi="Times New Roman" w:cs="Times New Roman"/>
                <w:b/>
                <w:sz w:val="24"/>
                <w:szCs w:val="24"/>
              </w:rPr>
              <w:t>«Углеводороды и их природные источники»</w:t>
            </w:r>
          </w:p>
        </w:tc>
        <w:tc>
          <w:tcPr>
            <w:tcW w:w="1281" w:type="dxa"/>
          </w:tcPr>
          <w:p w:rsidR="00B35DD8" w:rsidRPr="00554DE3" w:rsidRDefault="00B35DD8" w:rsidP="00324C11">
            <w:pPr>
              <w:pStyle w:val="af2"/>
              <w:rPr>
                <w:rFonts w:ascii="Times New Roman" w:hAnsi="Times New Roman"/>
                <w:sz w:val="24"/>
                <w:szCs w:val="24"/>
              </w:rPr>
            </w:pPr>
          </w:p>
        </w:tc>
      </w:tr>
      <w:tr w:rsidR="00B35DD8" w:rsidRPr="00554DE3" w:rsidTr="00324C11">
        <w:trPr>
          <w:trHeight w:val="227"/>
        </w:trPr>
        <w:tc>
          <w:tcPr>
            <w:tcW w:w="1388" w:type="dxa"/>
            <w:vMerge/>
          </w:tcPr>
          <w:p w:rsidR="00B35DD8" w:rsidRPr="00554DE3" w:rsidRDefault="00B35DD8" w:rsidP="00324C11">
            <w:pPr>
              <w:pStyle w:val="af2"/>
              <w:jc w:val="center"/>
              <w:rPr>
                <w:rFonts w:ascii="Times New Roman" w:hAnsi="Times New Roman"/>
                <w:sz w:val="24"/>
                <w:szCs w:val="24"/>
              </w:rPr>
            </w:pPr>
          </w:p>
        </w:tc>
        <w:tc>
          <w:tcPr>
            <w:tcW w:w="7084" w:type="dxa"/>
            <w:gridSpan w:val="2"/>
          </w:tcPr>
          <w:p w:rsidR="00B35DD8" w:rsidRPr="008675A3" w:rsidRDefault="00B35DD8" w:rsidP="00324C11">
            <w:pPr>
              <w:spacing w:after="0" w:line="240" w:lineRule="auto"/>
              <w:ind w:right="175"/>
              <w:jc w:val="center"/>
              <w:rPr>
                <w:rFonts w:ascii="Times New Roman" w:hAnsi="Times New Roman" w:cs="Times New Roman"/>
                <w:b/>
                <w:sz w:val="24"/>
                <w:szCs w:val="24"/>
              </w:rPr>
            </w:pPr>
            <w:r w:rsidRPr="00C72B3B">
              <w:rPr>
                <w:rFonts w:ascii="Times New Roman" w:hAnsi="Times New Roman"/>
                <w:sz w:val="24"/>
                <w:szCs w:val="24"/>
              </w:rPr>
              <w:t xml:space="preserve">Контрольная работа №2  </w:t>
            </w:r>
            <w:r w:rsidRPr="00C441B9">
              <w:rPr>
                <w:rFonts w:ascii="Times New Roman" w:hAnsi="Times New Roman" w:cs="Times New Roman"/>
                <w:b/>
                <w:sz w:val="24"/>
                <w:szCs w:val="24"/>
              </w:rPr>
              <w:t>«Кислородсодержащие органические соединения и их нахождение в живой природе»</w:t>
            </w:r>
          </w:p>
        </w:tc>
        <w:tc>
          <w:tcPr>
            <w:tcW w:w="1281" w:type="dxa"/>
          </w:tcPr>
          <w:p w:rsidR="00B35DD8" w:rsidRPr="00554DE3" w:rsidRDefault="00B35DD8" w:rsidP="00324C11">
            <w:pPr>
              <w:pStyle w:val="af2"/>
              <w:rPr>
                <w:rFonts w:ascii="Times New Roman" w:hAnsi="Times New Roman"/>
                <w:sz w:val="24"/>
                <w:szCs w:val="24"/>
              </w:rPr>
            </w:pPr>
          </w:p>
        </w:tc>
      </w:tr>
      <w:tr w:rsidR="00B35DD8" w:rsidRPr="00554DE3" w:rsidTr="00324C11">
        <w:trPr>
          <w:trHeight w:val="227"/>
        </w:trPr>
        <w:tc>
          <w:tcPr>
            <w:tcW w:w="1388" w:type="dxa"/>
          </w:tcPr>
          <w:p w:rsidR="00B35DD8" w:rsidRPr="00554DE3" w:rsidRDefault="00B35DD8" w:rsidP="00324C11">
            <w:pPr>
              <w:pStyle w:val="af2"/>
              <w:jc w:val="center"/>
              <w:rPr>
                <w:rFonts w:ascii="Times New Roman" w:hAnsi="Times New Roman"/>
                <w:sz w:val="24"/>
                <w:szCs w:val="24"/>
              </w:rPr>
            </w:pPr>
          </w:p>
        </w:tc>
        <w:tc>
          <w:tcPr>
            <w:tcW w:w="7084" w:type="dxa"/>
            <w:gridSpan w:val="2"/>
          </w:tcPr>
          <w:p w:rsidR="00B35DD8" w:rsidRPr="00C72B3B" w:rsidRDefault="00B35DD8" w:rsidP="00324C11">
            <w:pPr>
              <w:spacing w:after="0" w:line="240" w:lineRule="auto"/>
              <w:jc w:val="center"/>
              <w:rPr>
                <w:rFonts w:ascii="Times New Roman" w:hAnsi="Times New Roman"/>
                <w:sz w:val="24"/>
                <w:szCs w:val="24"/>
              </w:rPr>
            </w:pPr>
            <w:r w:rsidRPr="00C441B9">
              <w:rPr>
                <w:rFonts w:ascii="Times New Roman" w:hAnsi="Times New Roman" w:cs="Times New Roman"/>
                <w:b/>
                <w:sz w:val="24"/>
                <w:szCs w:val="24"/>
              </w:rPr>
              <w:t xml:space="preserve">Итоговая </w:t>
            </w:r>
            <w:r w:rsidRPr="008675A3">
              <w:rPr>
                <w:rFonts w:ascii="Times New Roman" w:hAnsi="Times New Roman" w:cs="Times New Roman"/>
                <w:sz w:val="24"/>
                <w:szCs w:val="24"/>
              </w:rPr>
              <w:t>контрольная работа №3</w:t>
            </w:r>
            <w:r w:rsidRPr="00C441B9">
              <w:rPr>
                <w:rFonts w:ascii="Times New Roman" w:hAnsi="Times New Roman" w:cs="Times New Roman"/>
                <w:b/>
                <w:sz w:val="24"/>
                <w:szCs w:val="24"/>
              </w:rPr>
              <w:t xml:space="preserve"> по органической химии</w:t>
            </w:r>
          </w:p>
        </w:tc>
        <w:tc>
          <w:tcPr>
            <w:tcW w:w="1281" w:type="dxa"/>
          </w:tcPr>
          <w:p w:rsidR="00B35DD8" w:rsidRPr="00554DE3" w:rsidRDefault="00B35DD8" w:rsidP="00324C11">
            <w:pPr>
              <w:pStyle w:val="af2"/>
              <w:rPr>
                <w:rFonts w:ascii="Times New Roman" w:hAnsi="Times New Roman"/>
                <w:sz w:val="24"/>
                <w:szCs w:val="24"/>
              </w:rPr>
            </w:pPr>
          </w:p>
        </w:tc>
      </w:tr>
      <w:tr w:rsidR="00B35DD8" w:rsidRPr="00554DE3" w:rsidTr="00324C11">
        <w:trPr>
          <w:trHeight w:val="227"/>
        </w:trPr>
        <w:tc>
          <w:tcPr>
            <w:tcW w:w="9753" w:type="dxa"/>
            <w:gridSpan w:val="4"/>
            <w:shd w:val="clear" w:color="auto" w:fill="D9D9D9" w:themeFill="background1" w:themeFillShade="D9"/>
          </w:tcPr>
          <w:p w:rsidR="00B35DD8" w:rsidRPr="00C72B3B" w:rsidRDefault="00B35DD8" w:rsidP="00324C11">
            <w:pPr>
              <w:pStyle w:val="af2"/>
              <w:jc w:val="center"/>
              <w:rPr>
                <w:rFonts w:ascii="Times New Roman" w:hAnsi="Times New Roman"/>
                <w:color w:val="A6A6A6" w:themeColor="background1" w:themeShade="A6"/>
                <w:sz w:val="24"/>
                <w:szCs w:val="24"/>
              </w:rPr>
            </w:pPr>
          </w:p>
        </w:tc>
      </w:tr>
      <w:tr w:rsidR="00B35DD8" w:rsidRPr="00554DE3" w:rsidTr="00324C11">
        <w:trPr>
          <w:trHeight w:val="293"/>
        </w:trPr>
        <w:tc>
          <w:tcPr>
            <w:tcW w:w="1388" w:type="dxa"/>
            <w:vMerge w:val="restart"/>
          </w:tcPr>
          <w:p w:rsidR="00B35DD8" w:rsidRPr="00554DE3" w:rsidRDefault="00B35DD8" w:rsidP="00324C11">
            <w:pPr>
              <w:pStyle w:val="af2"/>
              <w:jc w:val="center"/>
              <w:rPr>
                <w:rFonts w:ascii="Times New Roman" w:hAnsi="Times New Roman"/>
                <w:sz w:val="24"/>
                <w:szCs w:val="24"/>
              </w:rPr>
            </w:pPr>
            <w:r>
              <w:rPr>
                <w:rFonts w:ascii="Times New Roman" w:hAnsi="Times New Roman"/>
                <w:sz w:val="24"/>
                <w:szCs w:val="24"/>
              </w:rPr>
              <w:t>11</w:t>
            </w:r>
          </w:p>
        </w:tc>
        <w:tc>
          <w:tcPr>
            <w:tcW w:w="6233" w:type="dxa"/>
            <w:vAlign w:val="center"/>
          </w:tcPr>
          <w:p w:rsidR="00B35DD8" w:rsidRPr="004E5988" w:rsidRDefault="00B35DD8" w:rsidP="00324C11">
            <w:pPr>
              <w:pStyle w:val="af2"/>
              <w:rPr>
                <w:rFonts w:ascii="Times New Roman" w:hAnsi="Times New Roman"/>
              </w:rPr>
            </w:pPr>
            <w:r w:rsidRPr="004E5988">
              <w:rPr>
                <w:rFonts w:ascii="Times New Roman" w:hAnsi="Times New Roman"/>
                <w:sz w:val="24"/>
                <w:szCs w:val="24"/>
              </w:rPr>
              <w:t xml:space="preserve">Контрольная работа № 1 </w:t>
            </w:r>
            <w:r w:rsidRPr="008675A3">
              <w:rPr>
                <w:rFonts w:ascii="Times New Roman" w:hAnsi="Times New Roman"/>
                <w:b/>
                <w:sz w:val="24"/>
                <w:szCs w:val="24"/>
              </w:rPr>
              <w:t>«Строение вещества»</w:t>
            </w:r>
          </w:p>
        </w:tc>
        <w:tc>
          <w:tcPr>
            <w:tcW w:w="2132" w:type="dxa"/>
            <w:gridSpan w:val="2"/>
          </w:tcPr>
          <w:p w:rsidR="00B35DD8" w:rsidRPr="00554DE3" w:rsidRDefault="00B35DD8" w:rsidP="00324C11">
            <w:pPr>
              <w:pStyle w:val="af2"/>
              <w:rPr>
                <w:rFonts w:ascii="Times New Roman" w:hAnsi="Times New Roman"/>
                <w:sz w:val="24"/>
                <w:szCs w:val="24"/>
              </w:rPr>
            </w:pPr>
          </w:p>
        </w:tc>
      </w:tr>
      <w:tr w:rsidR="00B35DD8" w:rsidRPr="00554DE3" w:rsidTr="00324C11">
        <w:trPr>
          <w:trHeight w:val="256"/>
        </w:trPr>
        <w:tc>
          <w:tcPr>
            <w:tcW w:w="1388" w:type="dxa"/>
            <w:vMerge/>
          </w:tcPr>
          <w:p w:rsidR="00B35DD8" w:rsidRPr="00554DE3" w:rsidRDefault="00B35DD8" w:rsidP="00324C11">
            <w:pPr>
              <w:pStyle w:val="af2"/>
              <w:rPr>
                <w:rFonts w:ascii="Times New Roman" w:hAnsi="Times New Roman"/>
                <w:sz w:val="24"/>
                <w:szCs w:val="24"/>
              </w:rPr>
            </w:pPr>
          </w:p>
        </w:tc>
        <w:tc>
          <w:tcPr>
            <w:tcW w:w="6233" w:type="dxa"/>
            <w:vAlign w:val="center"/>
          </w:tcPr>
          <w:p w:rsidR="00B35DD8" w:rsidRPr="004E5988" w:rsidRDefault="00B35DD8" w:rsidP="00324C11">
            <w:pPr>
              <w:pStyle w:val="af2"/>
              <w:rPr>
                <w:rFonts w:ascii="Times New Roman" w:hAnsi="Times New Roman"/>
              </w:rPr>
            </w:pPr>
            <w:r w:rsidRPr="008675A3">
              <w:rPr>
                <w:rFonts w:ascii="Times New Roman" w:hAnsi="Times New Roman"/>
                <w:b/>
                <w:sz w:val="24"/>
                <w:szCs w:val="24"/>
              </w:rPr>
              <w:t xml:space="preserve">Итоговая </w:t>
            </w:r>
            <w:r w:rsidRPr="00556929">
              <w:rPr>
                <w:rFonts w:ascii="Times New Roman" w:hAnsi="Times New Roman"/>
                <w:sz w:val="24"/>
                <w:szCs w:val="24"/>
              </w:rPr>
              <w:t>контрольная работа</w:t>
            </w:r>
            <w:r w:rsidRPr="008675A3">
              <w:rPr>
                <w:rFonts w:ascii="Times New Roman" w:hAnsi="Times New Roman"/>
                <w:b/>
                <w:sz w:val="24"/>
                <w:szCs w:val="24"/>
              </w:rPr>
              <w:t xml:space="preserve"> </w:t>
            </w:r>
            <w:r w:rsidRPr="004E5988">
              <w:rPr>
                <w:rFonts w:ascii="Times New Roman" w:hAnsi="Times New Roman"/>
                <w:sz w:val="24"/>
                <w:szCs w:val="24"/>
              </w:rPr>
              <w:t xml:space="preserve">№ </w:t>
            </w:r>
            <w:r w:rsidRPr="004E5988">
              <w:rPr>
                <w:rFonts w:ascii="Times New Roman" w:hAnsi="Times New Roman"/>
              </w:rPr>
              <w:t>2</w:t>
            </w:r>
            <w:r w:rsidRPr="004E5988">
              <w:rPr>
                <w:rStyle w:val="31"/>
                <w:rFonts w:ascii="Times New Roman" w:hAnsi="Times New Roman"/>
                <w:sz w:val="24"/>
                <w:szCs w:val="24"/>
              </w:rPr>
              <w:t xml:space="preserve"> </w:t>
            </w:r>
          </w:p>
        </w:tc>
        <w:tc>
          <w:tcPr>
            <w:tcW w:w="2132" w:type="dxa"/>
            <w:gridSpan w:val="2"/>
          </w:tcPr>
          <w:p w:rsidR="00B35DD8" w:rsidRPr="00554DE3" w:rsidRDefault="00B35DD8" w:rsidP="00324C11">
            <w:pPr>
              <w:pStyle w:val="af2"/>
              <w:rPr>
                <w:rFonts w:ascii="Times New Roman" w:hAnsi="Times New Roman"/>
                <w:sz w:val="24"/>
                <w:szCs w:val="24"/>
              </w:rPr>
            </w:pPr>
          </w:p>
        </w:tc>
      </w:tr>
    </w:tbl>
    <w:p w:rsidR="00B35DD8" w:rsidRDefault="00B35DD8" w:rsidP="00B35DD8">
      <w:pPr>
        <w:widowControl w:val="0"/>
        <w:shd w:val="clear" w:color="auto" w:fill="FFFFFF"/>
        <w:spacing w:after="0" w:line="240" w:lineRule="auto"/>
        <w:jc w:val="center"/>
        <w:rPr>
          <w:rFonts w:ascii="Times New Roman" w:hAnsi="Times New Roman"/>
          <w:b/>
          <w:color w:val="000000"/>
          <w:sz w:val="24"/>
          <w:szCs w:val="24"/>
        </w:rPr>
      </w:pPr>
    </w:p>
    <w:p w:rsidR="00B35DD8" w:rsidRDefault="00B35DD8" w:rsidP="00B35DD8">
      <w:pPr>
        <w:pStyle w:val="af2"/>
        <w:jc w:val="center"/>
        <w:rPr>
          <w:rFonts w:ascii="Times New Roman" w:hAnsi="Times New Roman"/>
          <w:b/>
        </w:rPr>
      </w:pPr>
      <w:r>
        <w:rPr>
          <w:rFonts w:ascii="Times New Roman" w:hAnsi="Times New Roman"/>
          <w:b/>
        </w:rPr>
        <w:t>КОНТРОЛЬНО_ИЗМЕРИТЕЛЬНЫЕ МАТЕРИАЛЫ</w:t>
      </w:r>
    </w:p>
    <w:p w:rsidR="00B35DD8" w:rsidRDefault="00B35DD8" w:rsidP="00B35DD8">
      <w:pPr>
        <w:pStyle w:val="af2"/>
        <w:rPr>
          <w:rFonts w:ascii="Times New Roman" w:hAnsi="Times New Roman"/>
          <w:b/>
        </w:rPr>
      </w:pPr>
    </w:p>
    <w:p w:rsidR="00B35DD8" w:rsidRDefault="00B35DD8" w:rsidP="00B35DD8">
      <w:pPr>
        <w:spacing w:after="0"/>
        <w:jc w:val="center"/>
        <w:rPr>
          <w:rFonts w:ascii="Times New Roman" w:hAnsi="Times New Roman" w:cs="Times New Roman"/>
          <w:b/>
          <w:sz w:val="24"/>
          <w:szCs w:val="24"/>
        </w:rPr>
      </w:pPr>
      <w:r>
        <w:rPr>
          <w:rFonts w:ascii="Times New Roman" w:hAnsi="Times New Roman" w:cs="Times New Roman"/>
          <w:b/>
          <w:sz w:val="24"/>
          <w:szCs w:val="24"/>
        </w:rPr>
        <w:t>10 КЛАСС</w:t>
      </w:r>
    </w:p>
    <w:p w:rsidR="00B35DD8" w:rsidRPr="00C441B9" w:rsidRDefault="00B35DD8" w:rsidP="00B35DD8">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Контрольная работа в 10 классе №1 по теме «Углеводороды и их природные источники»</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Вариант 1</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1.Определите углеводород, лишний в данном ряду:</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8                            </w:t>
      </w:r>
      <w:r w:rsidRPr="00C441B9">
        <w:rPr>
          <w:rFonts w:ascii="Times New Roman" w:hAnsi="Times New Roman" w:cs="Times New Roman"/>
          <w:sz w:val="24"/>
          <w:szCs w:val="24"/>
        </w:rPr>
        <w:t>б)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10</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2. Гомологом пентана может быть:</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 xml:space="preserve">                  б)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4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12</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3.Третичный атом углерода имеется в молекуле:</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этана        б) 2,2-диметилпропана              в)2-метилпропана          г) пропана</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4.Укажите формулу, которая может соответствовать диеновому углеводороду:</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 xml:space="preserve">                      б)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14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26                                 </w:t>
      </w:r>
      <w:r w:rsidRPr="00C441B9">
        <w:rPr>
          <w:rFonts w:ascii="Times New Roman" w:hAnsi="Times New Roman" w:cs="Times New Roman"/>
          <w:sz w:val="24"/>
          <w:szCs w:val="24"/>
        </w:rPr>
        <w:t>г)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5. Слабые кислотные свойства проявляют:</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алканы                    б) алкены                      в) алкины                   г) арены</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6.</w:t>
      </w:r>
      <w:r w:rsidRPr="00C441B9">
        <w:rPr>
          <w:rFonts w:ascii="Times New Roman" w:hAnsi="Times New Roman" w:cs="Times New Roman"/>
          <w:i/>
          <w:sz w:val="24"/>
          <w:szCs w:val="24"/>
        </w:rPr>
        <w:t>Цис-транс</w:t>
      </w:r>
      <w:r w:rsidRPr="00C441B9">
        <w:rPr>
          <w:rFonts w:ascii="Times New Roman" w:hAnsi="Times New Roman" w:cs="Times New Roman"/>
          <w:sz w:val="24"/>
          <w:szCs w:val="24"/>
        </w:rPr>
        <w:t>-изомеры имеет:</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этен                 б) пентен-2                 в)2-метилпентен-2              г) пентен-1</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7. Допишите уравнение реакции и определите её тип:</w:t>
      </w:r>
    </w:p>
    <w:p w:rsidR="00B35DD8" w:rsidRPr="00C441B9" w:rsidRDefault="002221E8" w:rsidP="00B35DD8">
      <w:pPr>
        <w:spacing w:after="0"/>
        <w:ind w:firstLine="180"/>
        <w:jc w:val="center"/>
        <w:rPr>
          <w:rFonts w:ascii="Times New Roman" w:hAnsi="Times New Roman" w:cs="Times New Roman"/>
          <w:sz w:val="24"/>
          <w:szCs w:val="24"/>
          <w:vertAlign w:val="subscript"/>
        </w:rPr>
      </w:pP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4114800</wp:posOffset>
                </wp:positionH>
                <wp:positionV relativeFrom="paragraph">
                  <wp:posOffset>104774</wp:posOffset>
                </wp:positionV>
                <wp:extent cx="228600" cy="0"/>
                <wp:effectExtent l="0" t="76200" r="19050" b="952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DCBF" id="Прямая соединительная линия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8.25pt" to="3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">
                <v:stroke endarrow="block"/>
              </v:line>
            </w:pict>
          </mc:Fallback>
        </mc:AlternateContent>
      </w:r>
      <w:r w:rsidR="00B35DD8" w:rsidRPr="00C441B9">
        <w:rPr>
          <w:rFonts w:ascii="Times New Roman" w:hAnsi="Times New Roman" w:cs="Times New Roman"/>
          <w:sz w:val="24"/>
          <w:szCs w:val="24"/>
        </w:rPr>
        <w:t>С</w:t>
      </w:r>
      <w:r w:rsidR="00B35DD8" w:rsidRPr="00C441B9">
        <w:rPr>
          <w:rFonts w:ascii="Times New Roman" w:hAnsi="Times New Roman" w:cs="Times New Roman"/>
          <w:sz w:val="24"/>
          <w:szCs w:val="24"/>
          <w:vertAlign w:val="subscript"/>
        </w:rPr>
        <w:t>6</w:t>
      </w:r>
      <w:r w:rsidR="00B35DD8" w:rsidRPr="00C441B9">
        <w:rPr>
          <w:rFonts w:ascii="Times New Roman" w:hAnsi="Times New Roman" w:cs="Times New Roman"/>
          <w:sz w:val="24"/>
          <w:szCs w:val="24"/>
        </w:rPr>
        <w:t>Н</w:t>
      </w:r>
      <w:r w:rsidR="00B35DD8" w:rsidRPr="00C441B9">
        <w:rPr>
          <w:rFonts w:ascii="Times New Roman" w:hAnsi="Times New Roman" w:cs="Times New Roman"/>
          <w:sz w:val="24"/>
          <w:szCs w:val="24"/>
          <w:vertAlign w:val="subscript"/>
        </w:rPr>
        <w:t>5</w:t>
      </w:r>
      <w:r w:rsidR="00B35DD8" w:rsidRPr="00C441B9">
        <w:rPr>
          <w:rFonts w:ascii="Times New Roman" w:hAnsi="Times New Roman" w:cs="Times New Roman"/>
          <w:sz w:val="24"/>
          <w:szCs w:val="24"/>
        </w:rPr>
        <w:t>---СН</w:t>
      </w:r>
      <w:r w:rsidR="00B35DD8" w:rsidRPr="00C441B9">
        <w:rPr>
          <w:rFonts w:ascii="Times New Roman" w:hAnsi="Times New Roman" w:cs="Times New Roman"/>
          <w:sz w:val="24"/>
          <w:szCs w:val="24"/>
          <w:vertAlign w:val="subscript"/>
        </w:rPr>
        <w:t>3</w:t>
      </w:r>
      <w:r w:rsidR="00B35DD8" w:rsidRPr="00C441B9">
        <w:rPr>
          <w:rFonts w:ascii="Times New Roman" w:hAnsi="Times New Roman" w:cs="Times New Roman"/>
          <w:sz w:val="24"/>
          <w:szCs w:val="24"/>
        </w:rPr>
        <w:t xml:space="preserve"> + </w:t>
      </w:r>
      <w:r w:rsidR="00B35DD8" w:rsidRPr="00C441B9">
        <w:rPr>
          <w:rFonts w:ascii="Times New Roman" w:hAnsi="Times New Roman" w:cs="Times New Roman"/>
          <w:sz w:val="24"/>
          <w:szCs w:val="24"/>
          <w:lang w:val="en-US"/>
        </w:rPr>
        <w:t>Br</w:t>
      </w:r>
      <w:r w:rsidR="00B35DD8" w:rsidRPr="00C441B9">
        <w:rPr>
          <w:rFonts w:ascii="Times New Roman" w:hAnsi="Times New Roman" w:cs="Times New Roman"/>
          <w:sz w:val="24"/>
          <w:szCs w:val="24"/>
          <w:vertAlign w:val="subscript"/>
        </w:rPr>
        <w:t>2</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обмен           б) присоединение          в) полимеризация         г) замещение</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 xml:space="preserve">8. Атомы углерода в </w:t>
      </w:r>
      <w:r w:rsidRPr="00C441B9">
        <w:rPr>
          <w:rFonts w:ascii="Times New Roman" w:hAnsi="Times New Roman" w:cs="Times New Roman"/>
          <w:i/>
          <w:sz w:val="24"/>
          <w:szCs w:val="24"/>
          <w:lang w:val="en-US"/>
        </w:rPr>
        <w:t>sp</w:t>
      </w:r>
      <w:r w:rsidRPr="00C441B9">
        <w:rPr>
          <w:rFonts w:ascii="Times New Roman" w:hAnsi="Times New Roman" w:cs="Times New Roman"/>
          <w:sz w:val="24"/>
          <w:szCs w:val="24"/>
        </w:rPr>
        <w:t>-гибридном состоянии содержатся в молекуле</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аренов               б) алкинов              в) альдегидов              г) алканов</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9. Промышленным процессом переработки каменного угля является:</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ректификация         б) электролиз         в) коксование        г) крекинг</w:t>
      </w:r>
    </w:p>
    <w:p w:rsidR="00B35DD8" w:rsidRPr="00C441B9" w:rsidRDefault="00B35DD8" w:rsidP="00B35DD8">
      <w:pPr>
        <w:spacing w:after="0"/>
        <w:ind w:firstLine="180"/>
        <w:jc w:val="center"/>
        <w:rPr>
          <w:rFonts w:ascii="Times New Roman" w:hAnsi="Times New Roman" w:cs="Times New Roman"/>
          <w:sz w:val="24"/>
          <w:szCs w:val="24"/>
        </w:rPr>
      </w:pP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10.Из 7,8г бензола получено 8,61г нитробензола. Выход продукта реакции составил:</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70%                       б) 65%                    в) 80%                       г) 78%.</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11. Осуществите превращения, укажите условия их проведения и назовите продукты реакции:</w:t>
      </w:r>
    </w:p>
    <w:p w:rsidR="00B35DD8" w:rsidRPr="00C441B9" w:rsidRDefault="002221E8" w:rsidP="00B35DD8">
      <w:pPr>
        <w:spacing w:after="0"/>
        <w:ind w:firstLine="180"/>
        <w:jc w:val="center"/>
        <w:rPr>
          <w:rFonts w:ascii="Times New Roman" w:hAnsi="Times New Roman" w:cs="Times New Roman"/>
          <w:sz w:val="24"/>
          <w:szCs w:val="24"/>
          <w:vertAlign w:val="subscript"/>
          <w:lang w:val="en-US"/>
        </w:rPr>
      </w:pPr>
      <w:r>
        <w:rPr>
          <w:rFonts w:ascii="Times New Roman" w:hAnsi="Times New Roman" w:cs="Times New Roman"/>
          <w:noProof/>
          <w:sz w:val="24"/>
          <w:szCs w:val="24"/>
          <w:vertAlign w:val="subscript"/>
          <w:lang w:eastAsia="ru-RU"/>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88265</wp:posOffset>
                </wp:positionV>
                <wp:extent cx="228600" cy="1270"/>
                <wp:effectExtent l="0" t="76200" r="19050" b="939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A48B3" id="Прямая соединительная линия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5pt" to="1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">
                <v:stroke endarrow="block"/>
              </v:line>
            </w:pict>
          </mc:Fallback>
        </mc:AlternateContent>
      </w:r>
      <w:r>
        <w:rPr>
          <w:rFonts w:ascii="Times New Roman" w:hAnsi="Times New Roman" w:cs="Times New Roman"/>
          <w:noProof/>
          <w:sz w:val="24"/>
          <w:szCs w:val="24"/>
          <w:vertAlign w:val="subscript"/>
          <w:lang w:eastAsia="ru-RU"/>
        </w:rPr>
        <mc:AlternateContent>
          <mc:Choice Requires="wps">
            <w:drawing>
              <wp:anchor distT="4294967295" distB="4294967295" distL="114300" distR="114300" simplePos="0" relativeHeight="251661312" behindDoc="0" locked="0" layoutInCell="1" allowOverlap="1">
                <wp:simplePos x="0" y="0"/>
                <wp:positionH relativeFrom="column">
                  <wp:posOffset>3886200</wp:posOffset>
                </wp:positionH>
                <wp:positionV relativeFrom="paragraph">
                  <wp:posOffset>88264</wp:posOffset>
                </wp:positionV>
                <wp:extent cx="228600" cy="0"/>
                <wp:effectExtent l="0" t="76200" r="19050" b="952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3330F" id="Прямая соединительная линия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95pt" to="3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">
                <v:stroke endarrow="block"/>
              </v:line>
            </w:pict>
          </mc:Fallback>
        </mc:AlternateContent>
      </w:r>
      <w:r>
        <w:rPr>
          <w:rFonts w:ascii="Times New Roman" w:hAnsi="Times New Roman" w:cs="Times New Roman"/>
          <w:noProof/>
          <w:sz w:val="24"/>
          <w:szCs w:val="24"/>
          <w:vertAlign w:val="subscript"/>
          <w:lang w:eastAsia="ru-RU"/>
        </w:rPr>
        <mc:AlternateContent>
          <mc:Choice Requires="wps">
            <w:drawing>
              <wp:anchor distT="4294967295" distB="4294967295" distL="114300" distR="114300" simplePos="0" relativeHeight="251662336" behindDoc="0" locked="0" layoutInCell="1" allowOverlap="1">
                <wp:simplePos x="0" y="0"/>
                <wp:positionH relativeFrom="column">
                  <wp:posOffset>2857500</wp:posOffset>
                </wp:positionH>
                <wp:positionV relativeFrom="paragraph">
                  <wp:posOffset>88264</wp:posOffset>
                </wp:positionV>
                <wp:extent cx="228600" cy="0"/>
                <wp:effectExtent l="0" t="76200" r="19050" b="952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AD577" id="Прямая соединительная линия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">
                <v:stroke endarrow="block"/>
              </v:line>
            </w:pict>
          </mc:Fallback>
        </mc:AlternateConten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4 </w:t>
      </w:r>
      <w:r w:rsidR="00B35DD8" w:rsidRPr="00C441B9">
        <w:rPr>
          <w:rFonts w:ascii="Times New Roman" w:hAnsi="Times New Roman" w:cs="Times New Roman"/>
          <w:sz w:val="24"/>
          <w:szCs w:val="24"/>
          <w:lang w:val="en-US"/>
        </w:rPr>
        <w:t xml:space="preserve">       CH</w:t>
      </w:r>
      <w:r w:rsidR="00B35DD8" w:rsidRPr="00C441B9">
        <w:rPr>
          <w:rFonts w:ascii="Times New Roman" w:hAnsi="Times New Roman" w:cs="Times New Roman"/>
          <w:sz w:val="24"/>
          <w:szCs w:val="24"/>
          <w:vertAlign w:val="subscript"/>
          <w:lang w:val="en-US"/>
        </w:rPr>
        <w:t>3</w:t>
      </w:r>
      <w:r w:rsidR="00B35DD8" w:rsidRPr="00C441B9">
        <w:rPr>
          <w:rFonts w:ascii="Times New Roman" w:hAnsi="Times New Roman" w:cs="Times New Roman"/>
          <w:sz w:val="24"/>
          <w:szCs w:val="24"/>
          <w:lang w:val="en-US"/>
        </w:rPr>
        <w:t>Br         CH</w:t>
      </w:r>
      <w:r w:rsidR="00B35DD8" w:rsidRPr="00C441B9">
        <w:rPr>
          <w:rFonts w:ascii="Times New Roman" w:hAnsi="Times New Roman" w:cs="Times New Roman"/>
          <w:sz w:val="24"/>
          <w:szCs w:val="24"/>
          <w:vertAlign w:val="subscript"/>
          <w:lang w:val="en-US"/>
        </w:rPr>
        <w:t>3</w: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3                  </w: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2 </w:t>
      </w:r>
      <w:r w:rsidR="00B35DD8" w:rsidRPr="00C441B9">
        <w:rPr>
          <w:rFonts w:ascii="Times New Roman" w:hAnsi="Times New Roman" w:cs="Times New Roman"/>
          <w:sz w:val="24"/>
          <w:szCs w:val="24"/>
          <w:lang w:val="en-US"/>
        </w:rPr>
        <w:t>= CH</w:t>
      </w:r>
      <w:r w:rsidR="00B35DD8" w:rsidRPr="00C441B9">
        <w:rPr>
          <w:rFonts w:ascii="Times New Roman" w:hAnsi="Times New Roman" w:cs="Times New Roman"/>
          <w:sz w:val="24"/>
          <w:szCs w:val="24"/>
          <w:vertAlign w:val="subscript"/>
          <w:lang w:val="en-US"/>
        </w:rPr>
        <w:t>2</w:t>
      </w:r>
    </w:p>
    <w:p w:rsidR="00B35DD8" w:rsidRPr="00C441B9" w:rsidRDefault="00B35DD8" w:rsidP="00B35DD8">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Вариант 2</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1.Определите углеводород, лишний в данном ряду:</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б)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10                                               </w:t>
      </w:r>
      <w:r w:rsidRPr="00C441B9">
        <w:rPr>
          <w:rFonts w:ascii="Times New Roman" w:hAnsi="Times New Roman" w:cs="Times New Roman"/>
          <w:sz w:val="24"/>
          <w:szCs w:val="24"/>
        </w:rPr>
        <w:t>в)С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г)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2. Гомологом пентана может быть:</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 xml:space="preserve">               б)</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в)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4                                                </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 xml:space="preserve">   </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3.Третичный атом углерода имеется в молекуле:</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пропана б 2-метилпропана          в) ) 2,2-диметилпропана              г) этана</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4.Укажите формулу, которая может соответствовать диеновому углеводороду:</w:t>
      </w:r>
    </w:p>
    <w:p w:rsidR="00B35DD8" w:rsidRPr="00C441B9" w:rsidRDefault="00B35DD8" w:rsidP="00B35DD8">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14                                              </w:t>
      </w:r>
      <w:r w:rsidRPr="00C441B9">
        <w:rPr>
          <w:rFonts w:ascii="Times New Roman" w:hAnsi="Times New Roman" w:cs="Times New Roman"/>
          <w:sz w:val="24"/>
          <w:szCs w:val="24"/>
        </w:rPr>
        <w:t xml:space="preserve">             б ) </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 xml:space="preserve">   в)</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Н г) </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С</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26                                 </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5. Слабые кислотные свойства проявляют:</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алкены б) алканы                     в)  арены г) алкины</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6.</w:t>
      </w:r>
      <w:r w:rsidRPr="00C441B9">
        <w:rPr>
          <w:rFonts w:ascii="Times New Roman" w:hAnsi="Times New Roman" w:cs="Times New Roman"/>
          <w:i/>
          <w:sz w:val="24"/>
          <w:szCs w:val="24"/>
        </w:rPr>
        <w:t>Цис-транс</w:t>
      </w:r>
      <w:r w:rsidRPr="00C441B9">
        <w:rPr>
          <w:rFonts w:ascii="Times New Roman" w:hAnsi="Times New Roman" w:cs="Times New Roman"/>
          <w:sz w:val="24"/>
          <w:szCs w:val="24"/>
        </w:rPr>
        <w:t>-изомеры имеет:</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 xml:space="preserve">а) пентен-2      б) этен в) пентен-1г) 2-метилпентен-2              </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7. Допишите уравнение реакции и определите её тип:</w:t>
      </w:r>
    </w:p>
    <w:p w:rsidR="00B35DD8" w:rsidRPr="00C441B9" w:rsidRDefault="002221E8" w:rsidP="00B35DD8">
      <w:pPr>
        <w:spacing w:after="0"/>
        <w:ind w:firstLine="180"/>
        <w:jc w:val="center"/>
        <w:rPr>
          <w:rFonts w:ascii="Times New Roman" w:hAnsi="Times New Roman" w:cs="Times New Roman"/>
          <w:sz w:val="24"/>
          <w:szCs w:val="24"/>
          <w:vertAlign w:val="subscript"/>
        </w:rPr>
      </w:pP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4114800</wp:posOffset>
                </wp:positionH>
                <wp:positionV relativeFrom="paragraph">
                  <wp:posOffset>104774</wp:posOffset>
                </wp:positionV>
                <wp:extent cx="228600" cy="0"/>
                <wp:effectExtent l="0" t="76200" r="19050" b="952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8C6E" id="Прямая соединительная линия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8.25pt" to="3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">
                <v:stroke endarrow="block"/>
              </v:line>
            </w:pict>
          </mc:Fallback>
        </mc:AlternateContent>
      </w:r>
      <w:r w:rsidR="00B35DD8" w:rsidRPr="00C441B9">
        <w:rPr>
          <w:rFonts w:ascii="Times New Roman" w:hAnsi="Times New Roman" w:cs="Times New Roman"/>
          <w:sz w:val="24"/>
          <w:szCs w:val="24"/>
        </w:rPr>
        <w:t>С</w:t>
      </w:r>
      <w:r w:rsidR="00B35DD8" w:rsidRPr="00C441B9">
        <w:rPr>
          <w:rFonts w:ascii="Times New Roman" w:hAnsi="Times New Roman" w:cs="Times New Roman"/>
          <w:sz w:val="24"/>
          <w:szCs w:val="24"/>
          <w:vertAlign w:val="subscript"/>
        </w:rPr>
        <w:t>6</w:t>
      </w:r>
      <w:r w:rsidR="00B35DD8" w:rsidRPr="00C441B9">
        <w:rPr>
          <w:rFonts w:ascii="Times New Roman" w:hAnsi="Times New Roman" w:cs="Times New Roman"/>
          <w:sz w:val="24"/>
          <w:szCs w:val="24"/>
        </w:rPr>
        <w:t>Н</w:t>
      </w:r>
      <w:r w:rsidR="00B35DD8" w:rsidRPr="00C441B9">
        <w:rPr>
          <w:rFonts w:ascii="Times New Roman" w:hAnsi="Times New Roman" w:cs="Times New Roman"/>
          <w:sz w:val="24"/>
          <w:szCs w:val="24"/>
          <w:vertAlign w:val="subscript"/>
        </w:rPr>
        <w:t>5</w:t>
      </w:r>
      <w:r w:rsidR="00B35DD8" w:rsidRPr="00C441B9">
        <w:rPr>
          <w:rFonts w:ascii="Times New Roman" w:hAnsi="Times New Roman" w:cs="Times New Roman"/>
          <w:sz w:val="24"/>
          <w:szCs w:val="24"/>
        </w:rPr>
        <w:t>---СН</w:t>
      </w:r>
      <w:r w:rsidR="00B35DD8" w:rsidRPr="00C441B9">
        <w:rPr>
          <w:rFonts w:ascii="Times New Roman" w:hAnsi="Times New Roman" w:cs="Times New Roman"/>
          <w:sz w:val="24"/>
          <w:szCs w:val="24"/>
          <w:vertAlign w:val="subscript"/>
        </w:rPr>
        <w:t>3</w:t>
      </w:r>
      <w:r w:rsidR="00B35DD8" w:rsidRPr="00C441B9">
        <w:rPr>
          <w:rFonts w:ascii="Times New Roman" w:hAnsi="Times New Roman" w:cs="Times New Roman"/>
          <w:sz w:val="24"/>
          <w:szCs w:val="24"/>
        </w:rPr>
        <w:t xml:space="preserve"> + </w:t>
      </w:r>
      <w:r w:rsidR="00B35DD8" w:rsidRPr="00C441B9">
        <w:rPr>
          <w:rFonts w:ascii="Times New Roman" w:hAnsi="Times New Roman" w:cs="Times New Roman"/>
          <w:sz w:val="24"/>
          <w:szCs w:val="24"/>
          <w:lang w:val="en-US"/>
        </w:rPr>
        <w:t>Br</w:t>
      </w:r>
      <w:r w:rsidR="00B35DD8" w:rsidRPr="00C441B9">
        <w:rPr>
          <w:rFonts w:ascii="Times New Roman" w:hAnsi="Times New Roman" w:cs="Times New Roman"/>
          <w:sz w:val="24"/>
          <w:szCs w:val="24"/>
          <w:vertAlign w:val="subscript"/>
        </w:rPr>
        <w:t>2</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lastRenderedPageBreak/>
        <w:t>а присоединение б)    ) обмен                в) замещение г) полимеризация</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 xml:space="preserve">8. Атомы углерода в </w:t>
      </w:r>
      <w:r w:rsidRPr="00C441B9">
        <w:rPr>
          <w:rFonts w:ascii="Times New Roman" w:hAnsi="Times New Roman" w:cs="Times New Roman"/>
          <w:i/>
          <w:sz w:val="24"/>
          <w:szCs w:val="24"/>
          <w:lang w:val="en-US"/>
        </w:rPr>
        <w:t>sp</w:t>
      </w:r>
      <w:r w:rsidRPr="00C441B9">
        <w:rPr>
          <w:rFonts w:ascii="Times New Roman" w:hAnsi="Times New Roman" w:cs="Times New Roman"/>
          <w:sz w:val="24"/>
          <w:szCs w:val="24"/>
        </w:rPr>
        <w:t>-гибридном состоянии содержатся в молекуле</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алкинов   б)  аренов в) алканов г) альдегидов</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9. Промышленным процессом переработки каменного угля является:</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 xml:space="preserve">а) крекинг б)  коксование       в) электролиз                г) ректификация         </w:t>
      </w:r>
    </w:p>
    <w:p w:rsidR="00B35DD8" w:rsidRPr="00C441B9" w:rsidRDefault="00B35DD8" w:rsidP="00B35DD8">
      <w:pPr>
        <w:spacing w:after="0"/>
        <w:ind w:firstLine="180"/>
        <w:jc w:val="center"/>
        <w:rPr>
          <w:rFonts w:ascii="Times New Roman" w:hAnsi="Times New Roman" w:cs="Times New Roman"/>
          <w:sz w:val="24"/>
          <w:szCs w:val="24"/>
        </w:rPr>
      </w:pP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10.Из 7,8г бензола получено 8,61г нитробензола. Выход продукта реакции составил:</w:t>
      </w:r>
    </w:p>
    <w:p w:rsidR="00B35DD8" w:rsidRPr="00C441B9" w:rsidRDefault="00B35DD8" w:rsidP="00B35DD8">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65 %                       б) 70%                    в) 78%                       г) 80%.</w:t>
      </w:r>
    </w:p>
    <w:p w:rsidR="00B35DD8" w:rsidRPr="00C441B9" w:rsidRDefault="00B35DD8" w:rsidP="00B35DD8">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11. Осуществите превращения, укажите условия их проведения и назовите продукты реакции:</w:t>
      </w:r>
    </w:p>
    <w:p w:rsidR="00B35DD8" w:rsidRPr="00C441B9" w:rsidRDefault="002221E8" w:rsidP="00B35DD8">
      <w:pPr>
        <w:spacing w:after="0"/>
        <w:ind w:firstLine="180"/>
        <w:jc w:val="center"/>
        <w:rPr>
          <w:rFonts w:ascii="Times New Roman" w:hAnsi="Times New Roman" w:cs="Times New Roman"/>
          <w:sz w:val="24"/>
          <w:szCs w:val="24"/>
          <w:vertAlign w:val="subscript"/>
          <w:lang w:val="en-US"/>
        </w:rPr>
      </w:pPr>
      <w:r>
        <w:rPr>
          <w:rFonts w:ascii="Times New Roman" w:hAnsi="Times New Roman" w:cs="Times New Roman"/>
          <w:noProof/>
          <w:sz w:val="24"/>
          <w:szCs w:val="24"/>
          <w:vertAlign w:val="subscript"/>
          <w:lang w:eastAsia="ru-RU"/>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88265</wp:posOffset>
                </wp:positionV>
                <wp:extent cx="228600" cy="1270"/>
                <wp:effectExtent l="0" t="76200" r="19050" b="939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5A352" id="Прямая соединительная линия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5pt" to="1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">
                <v:stroke endarrow="block"/>
              </v:line>
            </w:pict>
          </mc:Fallback>
        </mc:AlternateContent>
      </w:r>
      <w:r>
        <w:rPr>
          <w:rFonts w:ascii="Times New Roman" w:hAnsi="Times New Roman" w:cs="Times New Roman"/>
          <w:noProof/>
          <w:sz w:val="24"/>
          <w:szCs w:val="24"/>
          <w:vertAlign w:val="subscript"/>
          <w:lang w:eastAsia="ru-RU"/>
        </w:rPr>
        <mc:AlternateContent>
          <mc:Choice Requires="wps">
            <w:drawing>
              <wp:anchor distT="4294967295" distB="4294967295" distL="114300" distR="114300" simplePos="0" relativeHeight="251666432" behindDoc="0" locked="0" layoutInCell="1" allowOverlap="1">
                <wp:simplePos x="0" y="0"/>
                <wp:positionH relativeFrom="column">
                  <wp:posOffset>3886200</wp:posOffset>
                </wp:positionH>
                <wp:positionV relativeFrom="paragraph">
                  <wp:posOffset>88264</wp:posOffset>
                </wp:positionV>
                <wp:extent cx="228600" cy="0"/>
                <wp:effectExtent l="0" t="76200" r="19050" b="952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3F91" id="Прямая соединительная линия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95pt" to="3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">
                <v:stroke endarrow="block"/>
              </v:line>
            </w:pict>
          </mc:Fallback>
        </mc:AlternateContent>
      </w:r>
      <w:r>
        <w:rPr>
          <w:rFonts w:ascii="Times New Roman" w:hAnsi="Times New Roman" w:cs="Times New Roman"/>
          <w:noProof/>
          <w:sz w:val="24"/>
          <w:szCs w:val="24"/>
          <w:vertAlign w:val="subscript"/>
          <w:lang w:eastAsia="ru-RU"/>
        </w:rPr>
        <mc:AlternateContent>
          <mc:Choice Requires="wps">
            <w:drawing>
              <wp:anchor distT="4294967295" distB="4294967295" distL="114300" distR="114300" simplePos="0" relativeHeight="251665408" behindDoc="0" locked="0" layoutInCell="1" allowOverlap="1">
                <wp:simplePos x="0" y="0"/>
                <wp:positionH relativeFrom="column">
                  <wp:posOffset>2857500</wp:posOffset>
                </wp:positionH>
                <wp:positionV relativeFrom="paragraph">
                  <wp:posOffset>88264</wp:posOffset>
                </wp:positionV>
                <wp:extent cx="228600" cy="0"/>
                <wp:effectExtent l="0" t="76200" r="19050" b="952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05701" id="Прямая соединительная линия 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">
                <v:stroke endarrow="block"/>
              </v:line>
            </w:pict>
          </mc:Fallback>
        </mc:AlternateConten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4 </w:t>
      </w:r>
      <w:r w:rsidR="00B35DD8" w:rsidRPr="00C441B9">
        <w:rPr>
          <w:rFonts w:ascii="Times New Roman" w:hAnsi="Times New Roman" w:cs="Times New Roman"/>
          <w:sz w:val="24"/>
          <w:szCs w:val="24"/>
          <w:lang w:val="en-US"/>
        </w:rPr>
        <w:t xml:space="preserve">       CH</w:t>
      </w:r>
      <w:r w:rsidR="00B35DD8" w:rsidRPr="00C441B9">
        <w:rPr>
          <w:rFonts w:ascii="Times New Roman" w:hAnsi="Times New Roman" w:cs="Times New Roman"/>
          <w:sz w:val="24"/>
          <w:szCs w:val="24"/>
          <w:vertAlign w:val="subscript"/>
          <w:lang w:val="en-US"/>
        </w:rPr>
        <w:t>3</w:t>
      </w:r>
      <w:r w:rsidR="00B35DD8" w:rsidRPr="00C441B9">
        <w:rPr>
          <w:rFonts w:ascii="Times New Roman" w:hAnsi="Times New Roman" w:cs="Times New Roman"/>
          <w:sz w:val="24"/>
          <w:szCs w:val="24"/>
          <w:lang w:val="en-US"/>
        </w:rPr>
        <w:t>Br         CH</w:t>
      </w:r>
      <w:r w:rsidR="00B35DD8" w:rsidRPr="00C441B9">
        <w:rPr>
          <w:rFonts w:ascii="Times New Roman" w:hAnsi="Times New Roman" w:cs="Times New Roman"/>
          <w:sz w:val="24"/>
          <w:szCs w:val="24"/>
          <w:vertAlign w:val="subscript"/>
          <w:lang w:val="en-US"/>
        </w:rPr>
        <w:t>3</w: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3                  </w:t>
      </w:r>
      <w:r w:rsidR="00B35DD8" w:rsidRPr="00C441B9">
        <w:rPr>
          <w:rFonts w:ascii="Times New Roman" w:hAnsi="Times New Roman" w:cs="Times New Roman"/>
          <w:sz w:val="24"/>
          <w:szCs w:val="24"/>
          <w:lang w:val="en-US"/>
        </w:rPr>
        <w:t>CH</w:t>
      </w:r>
      <w:r w:rsidR="00B35DD8" w:rsidRPr="00C441B9">
        <w:rPr>
          <w:rFonts w:ascii="Times New Roman" w:hAnsi="Times New Roman" w:cs="Times New Roman"/>
          <w:sz w:val="24"/>
          <w:szCs w:val="24"/>
          <w:vertAlign w:val="subscript"/>
          <w:lang w:val="en-US"/>
        </w:rPr>
        <w:t xml:space="preserve">2 </w:t>
      </w:r>
      <w:r w:rsidR="00B35DD8" w:rsidRPr="00C441B9">
        <w:rPr>
          <w:rFonts w:ascii="Times New Roman" w:hAnsi="Times New Roman" w:cs="Times New Roman"/>
          <w:sz w:val="24"/>
          <w:szCs w:val="24"/>
          <w:lang w:val="en-US"/>
        </w:rPr>
        <w:t>= CH</w:t>
      </w:r>
      <w:r w:rsidR="00B35DD8" w:rsidRPr="00C441B9">
        <w:rPr>
          <w:rFonts w:ascii="Times New Roman" w:hAnsi="Times New Roman" w:cs="Times New Roman"/>
          <w:sz w:val="24"/>
          <w:szCs w:val="24"/>
          <w:vertAlign w:val="subscript"/>
          <w:lang w:val="en-US"/>
        </w:rPr>
        <w:t>2</w:t>
      </w:r>
    </w:p>
    <w:p w:rsidR="00B35DD8" w:rsidRPr="00C441B9" w:rsidRDefault="00B35DD8" w:rsidP="00B35DD8">
      <w:pPr>
        <w:spacing w:after="0"/>
        <w:jc w:val="center"/>
        <w:rPr>
          <w:rFonts w:ascii="Times New Roman" w:hAnsi="Times New Roman" w:cs="Times New Roman"/>
          <w:b/>
          <w:sz w:val="24"/>
          <w:szCs w:val="24"/>
          <w:lang w:val="en-US"/>
        </w:rPr>
      </w:pPr>
    </w:p>
    <w:p w:rsidR="00B35DD8" w:rsidRPr="00C441B9" w:rsidRDefault="00B35DD8" w:rsidP="00B35DD8">
      <w:pPr>
        <w:spacing w:after="0"/>
        <w:ind w:right="175"/>
        <w:jc w:val="center"/>
        <w:rPr>
          <w:rFonts w:ascii="Times New Roman" w:hAnsi="Times New Roman" w:cs="Times New Roman"/>
          <w:b/>
          <w:sz w:val="24"/>
          <w:szCs w:val="24"/>
        </w:rPr>
      </w:pPr>
      <w:r w:rsidRPr="00C441B9">
        <w:rPr>
          <w:rFonts w:ascii="Times New Roman" w:hAnsi="Times New Roman" w:cs="Times New Roman"/>
          <w:b/>
          <w:sz w:val="24"/>
          <w:szCs w:val="24"/>
        </w:rPr>
        <w:t>Контрольная работа в 10 классе  №2 по теме «Кислородсодержащие органические соединения и их нахождение в живой природе»</w:t>
      </w:r>
    </w:p>
    <w:p w:rsidR="00B35DD8" w:rsidRPr="00C441B9" w:rsidRDefault="00B35DD8" w:rsidP="00B35DD8">
      <w:pPr>
        <w:spacing w:after="0"/>
        <w:ind w:right="175"/>
        <w:jc w:val="center"/>
        <w:rPr>
          <w:rFonts w:ascii="Times New Roman" w:hAnsi="Times New Roman" w:cs="Times New Roman"/>
          <w:b/>
          <w:sz w:val="24"/>
          <w:szCs w:val="24"/>
        </w:rPr>
      </w:pPr>
      <w:r w:rsidRPr="00C441B9">
        <w:rPr>
          <w:rFonts w:ascii="Times New Roman" w:hAnsi="Times New Roman" w:cs="Times New Roman"/>
          <w:b/>
          <w:sz w:val="24"/>
          <w:szCs w:val="24"/>
        </w:rPr>
        <w:t>Вариант 1</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1.Укажите формулу предельного одноатомного спирта:</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 xml:space="preserve">а)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 xml:space="preserve">     б)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 xml:space="preserve">в)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4</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 xml:space="preserve">     г)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lang w:val="en-US"/>
        </w:rPr>
        <w:t>O</w:t>
      </w:r>
      <w:r w:rsidRPr="00C441B9">
        <w:rPr>
          <w:rFonts w:ascii="Times New Roman" w:hAnsi="Times New Roman" w:cs="Times New Roman"/>
          <w:sz w:val="24"/>
          <w:szCs w:val="24"/>
        </w:rPr>
        <w:t>.</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2. Какое вещество не содержит карбонильной группы:</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а) муравьиная кислота       б) формальдегид       в) этанол        г) уксусный альдегид.</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Составьте для него межклассовый изомер и назовите его.</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3. Допишите реакцию и укажите её название:</w:t>
      </w:r>
    </w:p>
    <w:p w:rsidR="00B35DD8" w:rsidRPr="00C441B9" w:rsidRDefault="00B35DD8" w:rsidP="00B35DD8">
      <w:pPr>
        <w:spacing w:after="0"/>
        <w:ind w:right="175"/>
        <w:jc w:val="center"/>
        <w:rPr>
          <w:rFonts w:ascii="Times New Roman" w:hAnsi="Times New Roman" w:cs="Times New Roman"/>
          <w:sz w:val="24"/>
          <w:szCs w:val="24"/>
        </w:rPr>
      </w:pPr>
      <w:r w:rsidRPr="00C441B9">
        <w:rPr>
          <w:rFonts w:ascii="Times New Roman" w:hAnsi="Times New Roman" w:cs="Times New Roman"/>
          <w:sz w:val="24"/>
          <w:szCs w:val="24"/>
          <w:lang w:val="en-US"/>
        </w:rPr>
        <w:t>CH</w:t>
      </w:r>
      <w:r w:rsidRPr="00C441B9">
        <w:rPr>
          <w:rFonts w:ascii="Times New Roman" w:hAnsi="Times New Roman" w:cs="Times New Roman"/>
          <w:sz w:val="24"/>
          <w:szCs w:val="24"/>
        </w:rPr>
        <w:t xml:space="preserve"> = </w:t>
      </w:r>
      <w:r w:rsidRPr="00C441B9">
        <w:rPr>
          <w:rFonts w:ascii="Times New Roman" w:hAnsi="Times New Roman" w:cs="Times New Roman"/>
          <w:sz w:val="24"/>
          <w:szCs w:val="24"/>
          <w:lang w:val="en-US"/>
        </w:rPr>
        <w:t>CH</w:t>
      </w:r>
      <w:r w:rsidRPr="00C441B9">
        <w:rPr>
          <w:rFonts w:ascii="Times New Roman" w:hAnsi="Times New Roman" w:cs="Times New Roman"/>
          <w:sz w:val="24"/>
          <w:szCs w:val="24"/>
        </w:rPr>
        <w:t xml:space="preserve">  +  </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lang w:val="en-US"/>
        </w:rPr>
        <w:t>O</w:t>
      </w:r>
      <w:r w:rsidRPr="00C441B9">
        <w:rPr>
          <w:rFonts w:ascii="Times New Roman" w:hAnsi="Times New Roman" w:cs="Times New Roman"/>
          <w:sz w:val="24"/>
          <w:szCs w:val="24"/>
        </w:rPr>
        <w:t xml:space="preserve">-- </w:t>
      </w:r>
      <w:r w:rsidRPr="00C441B9">
        <w:rPr>
          <w:rFonts w:ascii="Times New Roman" w:hAnsi="Times New Roman" w:cs="Times New Roman"/>
          <w:sz w:val="24"/>
          <w:szCs w:val="24"/>
          <w:vertAlign w:val="superscript"/>
          <w:lang w:val="en-US"/>
        </w:rPr>
        <w:t>HgSO</w:t>
      </w:r>
      <w:r w:rsidRPr="00C441B9">
        <w:rPr>
          <w:rFonts w:ascii="Times New Roman" w:hAnsi="Times New Roman" w:cs="Times New Roman"/>
          <w:sz w:val="24"/>
          <w:szCs w:val="24"/>
          <w:vertAlign w:val="subscript"/>
        </w:rPr>
        <w:t>4</w:t>
      </w:r>
      <w:r w:rsidRPr="00C441B9">
        <w:rPr>
          <w:rFonts w:ascii="Times New Roman" w:hAnsi="Times New Roman" w:cs="Times New Roman"/>
          <w:sz w:val="24"/>
          <w:szCs w:val="24"/>
          <w:vertAlign w:val="superscript"/>
        </w:rPr>
        <w:t>, кислота</w:t>
      </w:r>
      <w:r w:rsidRPr="00C441B9">
        <w:rPr>
          <w:rFonts w:ascii="Times New Roman" w:hAnsi="Times New Roman" w:cs="Times New Roman"/>
          <w:sz w:val="24"/>
          <w:szCs w:val="24"/>
        </w:rPr>
        <w:t>--</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а) реакция Вагнера     б) реакция Зелинского     в) реакция Кучеров     г) реакция Вюрца.</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4. Какое вещество даёт реакцию «серебряного» зеркала? Напишите эту реакцию:</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а) этаналь       б) этанол       в) фенол       г) уксусная кислота.</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5. Составьте формулы веществ по названию:</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а) 4-метилгексанол-2     б) 3-этилфенол     в) этилметилкетон     г) 3-метилпентаналь.</w:t>
      </w: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Для вещества  в)  составьте изомеры и назовите их.</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6. Какие из перечисленных веществ реагируют с этаналем: муравьиная кислота, водород, циановодород, магний, бром, гидроксид меди(</w:t>
      </w:r>
      <w:r w:rsidRPr="00C441B9">
        <w:rPr>
          <w:rFonts w:ascii="Times New Roman" w:hAnsi="Times New Roman" w:cs="Times New Roman"/>
          <w:sz w:val="24"/>
          <w:szCs w:val="24"/>
          <w:lang w:val="en-US"/>
        </w:rPr>
        <w:t>II</w:t>
      </w:r>
      <w:r w:rsidRPr="00C441B9">
        <w:rPr>
          <w:rFonts w:ascii="Times New Roman" w:hAnsi="Times New Roman" w:cs="Times New Roman"/>
          <w:sz w:val="24"/>
          <w:szCs w:val="24"/>
        </w:rPr>
        <w:t>)? Составьте уравнения этих реакций.</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ind w:right="175"/>
        <w:rPr>
          <w:rFonts w:ascii="Times New Roman" w:hAnsi="Times New Roman" w:cs="Times New Roman"/>
          <w:sz w:val="24"/>
          <w:szCs w:val="24"/>
        </w:rPr>
      </w:pPr>
      <w:r w:rsidRPr="00C441B9">
        <w:rPr>
          <w:rFonts w:ascii="Times New Roman" w:hAnsi="Times New Roman" w:cs="Times New Roman"/>
          <w:sz w:val="24"/>
          <w:szCs w:val="24"/>
        </w:rPr>
        <w:t>7.Какой объём водорода (н.у.) выделиться при взаимодействии 200г  40% раствора этанола с натрием?</w:t>
      </w:r>
    </w:p>
    <w:p w:rsidR="00B35DD8" w:rsidRPr="00C441B9" w:rsidRDefault="00B35DD8" w:rsidP="00B35DD8">
      <w:pPr>
        <w:spacing w:after="0"/>
        <w:ind w:right="175"/>
        <w:rPr>
          <w:rFonts w:ascii="Times New Roman" w:hAnsi="Times New Roman" w:cs="Times New Roman"/>
          <w:sz w:val="24"/>
          <w:szCs w:val="24"/>
        </w:rPr>
      </w:pPr>
    </w:p>
    <w:p w:rsidR="00B35DD8" w:rsidRPr="00C441B9" w:rsidRDefault="00B35DD8" w:rsidP="00B35DD8">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Вариант 2</w:t>
      </w:r>
    </w:p>
    <w:p w:rsidR="00B35DD8" w:rsidRPr="00C441B9" w:rsidRDefault="00B35DD8" w:rsidP="00B35DD8">
      <w:pPr>
        <w:spacing w:after="0"/>
        <w:jc w:val="center"/>
        <w:rPr>
          <w:rFonts w:ascii="Times New Roman" w:hAnsi="Times New Roman" w:cs="Times New Roman"/>
          <w:b/>
          <w:sz w:val="24"/>
          <w:szCs w:val="24"/>
        </w:rPr>
      </w:pPr>
    </w:p>
    <w:p w:rsidR="00B35DD8" w:rsidRPr="00C441B9" w:rsidRDefault="00B35DD8" w:rsidP="00B35DD8">
      <w:pPr>
        <w:spacing w:after="0"/>
        <w:rPr>
          <w:rFonts w:ascii="Times New Roman" w:hAnsi="Times New Roman" w:cs="Times New Roman"/>
          <w:sz w:val="24"/>
          <w:szCs w:val="24"/>
        </w:rPr>
      </w:pPr>
      <w:r w:rsidRPr="00C441B9">
        <w:rPr>
          <w:rFonts w:ascii="Times New Roman" w:hAnsi="Times New Roman" w:cs="Times New Roman"/>
          <w:sz w:val="24"/>
          <w:szCs w:val="24"/>
        </w:rPr>
        <w:t>1.Осуществите цепочку превращений. Укажите условия протекания реакций и назовите полученные вещества.</w:t>
      </w:r>
    </w:p>
    <w:p w:rsidR="00B35DD8" w:rsidRPr="00C441B9" w:rsidRDefault="00B35DD8" w:rsidP="00B35DD8">
      <w:pPr>
        <w:spacing w:after="0"/>
        <w:rPr>
          <w:rFonts w:ascii="Times New Roman" w:hAnsi="Times New Roman" w:cs="Times New Roman"/>
          <w:sz w:val="24"/>
          <w:szCs w:val="24"/>
        </w:rPr>
      </w:pPr>
    </w:p>
    <w:p w:rsidR="00B35DD8" w:rsidRPr="00C441B9" w:rsidRDefault="00B35DD8" w:rsidP="00B35DD8">
      <w:pPr>
        <w:spacing w:after="0"/>
        <w:rPr>
          <w:rFonts w:ascii="Times New Roman" w:hAnsi="Times New Roman" w:cs="Times New Roman"/>
          <w:b/>
          <w:sz w:val="24"/>
          <w:szCs w:val="24"/>
          <w:lang w:val="en-US"/>
        </w:rPr>
      </w:pP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 xml:space="preserve">2  </w:t>
      </w:r>
      <w:r w:rsidRPr="00C441B9">
        <w:rPr>
          <w:rFonts w:ascii="Times New Roman" w:hAnsi="Times New Roman" w:cs="Times New Roman"/>
          <w:b/>
          <w:sz w:val="24"/>
          <w:szCs w:val="24"/>
          <w:lang w:val="en-US"/>
        </w:rPr>
        <w:t>→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-COOH →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  →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Cl-COOCH</w:t>
      </w:r>
      <w:r w:rsidRPr="00C441B9">
        <w:rPr>
          <w:rFonts w:ascii="Times New Roman" w:hAnsi="Times New Roman" w:cs="Times New Roman"/>
          <w:b/>
          <w:sz w:val="24"/>
          <w:szCs w:val="24"/>
          <w:vertAlign w:val="subscript"/>
          <w:lang w:val="en-US"/>
        </w:rPr>
        <w:t>3</w:t>
      </w:r>
    </w:p>
    <w:p w:rsidR="00B35DD8" w:rsidRPr="00C441B9" w:rsidRDefault="00B35DD8" w:rsidP="00B35DD8">
      <w:pPr>
        <w:spacing w:after="0"/>
        <w:rPr>
          <w:rFonts w:ascii="Times New Roman" w:hAnsi="Times New Roman" w:cs="Times New Roman"/>
          <w:sz w:val="24"/>
          <w:szCs w:val="24"/>
          <w:lang w:val="en-US"/>
        </w:rPr>
      </w:pP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2.При сгорании органического вещества массой 6,9г образовалось 13,2г углекислого газа и 8,1г воды. Плотность этого вещества по воздуху 1,59. Определите молекулярную формулу вещества, напишите структурные формулы возможных изомеров.</w:t>
      </w:r>
    </w:p>
    <w:p w:rsidR="00B35DD8" w:rsidRPr="00C441B9" w:rsidRDefault="00B35DD8" w:rsidP="00B35DD8">
      <w:pPr>
        <w:spacing w:after="0"/>
        <w:jc w:val="both"/>
        <w:rPr>
          <w:rFonts w:ascii="Times New Roman" w:hAnsi="Times New Roman" w:cs="Times New Roman"/>
          <w:sz w:val="24"/>
          <w:szCs w:val="24"/>
        </w:rPr>
      </w:pP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3. Даны вещества:</w:t>
      </w:r>
    </w:p>
    <w:p w:rsidR="00B35DD8" w:rsidRPr="00C441B9" w:rsidRDefault="00B35DD8" w:rsidP="00B35DD8">
      <w:pPr>
        <w:spacing w:after="0"/>
        <w:jc w:val="both"/>
        <w:rPr>
          <w:rFonts w:ascii="Times New Roman" w:hAnsi="Times New Roman" w:cs="Times New Roman"/>
          <w:b/>
          <w:sz w:val="24"/>
          <w:szCs w:val="24"/>
        </w:rPr>
      </w:pPr>
      <w:r w:rsidRPr="00C441B9">
        <w:rPr>
          <w:rFonts w:ascii="Times New Roman" w:hAnsi="Times New Roman" w:cs="Times New Roman"/>
          <w:b/>
          <w:sz w:val="24"/>
          <w:szCs w:val="24"/>
        </w:rPr>
        <w:t xml:space="preserve">а)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rPr>
        <w:t>3</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б) </w:t>
      </w: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rPr>
        <w:t>6</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rPr>
        <w:t>5</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в)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rPr>
        <w:t>3</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г) </w:t>
      </w: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rPr>
        <w:t>5</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p>
    <w:p w:rsidR="00B35DD8" w:rsidRPr="00C441B9" w:rsidRDefault="00B35DD8" w:rsidP="00B35DD8">
      <w:pPr>
        <w:spacing w:after="0"/>
        <w:jc w:val="both"/>
        <w:rPr>
          <w:rFonts w:ascii="Times New Roman" w:hAnsi="Times New Roman" w:cs="Times New Roman"/>
          <w:b/>
          <w:sz w:val="24"/>
          <w:szCs w:val="24"/>
        </w:rPr>
      </w:pPr>
    </w:p>
    <w:p w:rsidR="00B35DD8" w:rsidRPr="00C441B9" w:rsidRDefault="00B35DD8" w:rsidP="00B35DD8">
      <w:pPr>
        <w:spacing w:after="0"/>
        <w:jc w:val="both"/>
        <w:rPr>
          <w:rFonts w:ascii="Times New Roman" w:hAnsi="Times New Roman" w:cs="Times New Roman"/>
          <w:b/>
          <w:sz w:val="24"/>
          <w:szCs w:val="24"/>
          <w:lang w:val="en-US"/>
        </w:rPr>
      </w:pPr>
      <w:r w:rsidRPr="00C441B9">
        <w:rPr>
          <w:rFonts w:ascii="Times New Roman" w:hAnsi="Times New Roman" w:cs="Times New Roman"/>
          <w:b/>
          <w:sz w:val="24"/>
          <w:szCs w:val="24"/>
        </w:rPr>
        <w:t>д</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-COO)</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 xml:space="preserve">Ca          </w:t>
      </w:r>
      <w:r w:rsidRPr="00C441B9">
        <w:rPr>
          <w:rFonts w:ascii="Times New Roman" w:hAnsi="Times New Roman" w:cs="Times New Roman"/>
          <w:b/>
          <w:sz w:val="24"/>
          <w:szCs w:val="24"/>
        </w:rPr>
        <w:t>е</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17</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33</w:t>
      </w:r>
      <w:r w:rsidRPr="00C441B9">
        <w:rPr>
          <w:rFonts w:ascii="Times New Roman" w:hAnsi="Times New Roman" w:cs="Times New Roman"/>
          <w:b/>
          <w:sz w:val="24"/>
          <w:szCs w:val="24"/>
          <w:lang w:val="en-US"/>
        </w:rPr>
        <w:t xml:space="preserve">-COOH                  </w:t>
      </w:r>
      <w:r w:rsidRPr="00C441B9">
        <w:rPr>
          <w:rFonts w:ascii="Times New Roman" w:hAnsi="Times New Roman" w:cs="Times New Roman"/>
          <w:b/>
          <w:sz w:val="24"/>
          <w:szCs w:val="24"/>
        </w:rPr>
        <w:t>ж</w:t>
      </w:r>
      <w:r w:rsidRPr="00C441B9">
        <w:rPr>
          <w:rFonts w:ascii="Times New Roman" w:hAnsi="Times New Roman" w:cs="Times New Roman"/>
          <w:b/>
          <w:sz w:val="24"/>
          <w:szCs w:val="24"/>
          <w:lang w:val="en-US"/>
        </w:rPr>
        <w:t>) H-COOC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 xml:space="preserve">5                                </w:t>
      </w:r>
      <w:r w:rsidRPr="00C441B9">
        <w:rPr>
          <w:rFonts w:ascii="Times New Roman" w:hAnsi="Times New Roman" w:cs="Times New Roman"/>
          <w:b/>
          <w:sz w:val="24"/>
          <w:szCs w:val="24"/>
        </w:rPr>
        <w:t>з</w:t>
      </w:r>
      <w:r w:rsidRPr="00C441B9">
        <w:rPr>
          <w:rFonts w:ascii="Times New Roman" w:hAnsi="Times New Roman" w:cs="Times New Roman"/>
          <w:b/>
          <w:sz w:val="24"/>
          <w:szCs w:val="24"/>
          <w:lang w:val="en-US"/>
        </w:rPr>
        <w:t xml:space="preserve">) </w:t>
      </w:r>
      <w:r w:rsidRPr="00C441B9">
        <w:rPr>
          <w:rFonts w:ascii="Times New Roman" w:hAnsi="Times New Roman" w:cs="Times New Roman"/>
          <w:b/>
          <w:sz w:val="24"/>
          <w:szCs w:val="24"/>
          <w:vertAlign w:val="subscript"/>
          <w:lang w:val="en-US"/>
        </w:rPr>
        <w:t xml:space="preserve">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-COOC</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7</w:t>
      </w:r>
    </w:p>
    <w:p w:rsidR="00B35DD8" w:rsidRPr="00C441B9" w:rsidRDefault="00B35DD8" w:rsidP="00B35DD8">
      <w:pPr>
        <w:spacing w:after="0"/>
        <w:jc w:val="both"/>
        <w:rPr>
          <w:rFonts w:ascii="Times New Roman" w:hAnsi="Times New Roman" w:cs="Times New Roman"/>
          <w:b/>
          <w:sz w:val="24"/>
          <w:szCs w:val="24"/>
          <w:lang w:val="en-US"/>
        </w:rPr>
      </w:pPr>
    </w:p>
    <w:p w:rsidR="00B35DD8" w:rsidRPr="00C441B9" w:rsidRDefault="00B35DD8" w:rsidP="00B35DD8">
      <w:pPr>
        <w:spacing w:after="0"/>
        <w:jc w:val="both"/>
        <w:rPr>
          <w:rFonts w:ascii="Times New Roman" w:hAnsi="Times New Roman" w:cs="Times New Roman"/>
          <w:b/>
          <w:sz w:val="24"/>
          <w:szCs w:val="24"/>
          <w:lang w:val="en-US"/>
        </w:rPr>
      </w:pPr>
      <w:r w:rsidRPr="00C441B9">
        <w:rPr>
          <w:rFonts w:ascii="Times New Roman" w:hAnsi="Times New Roman" w:cs="Times New Roman"/>
          <w:b/>
          <w:sz w:val="24"/>
          <w:szCs w:val="24"/>
        </w:rPr>
        <w:t>и</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17</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35</w:t>
      </w:r>
      <w:r w:rsidRPr="00C441B9">
        <w:rPr>
          <w:rFonts w:ascii="Times New Roman" w:hAnsi="Times New Roman" w:cs="Times New Roman"/>
          <w:b/>
          <w:sz w:val="24"/>
          <w:szCs w:val="24"/>
          <w:lang w:val="en-US"/>
        </w:rPr>
        <w:t xml:space="preserve">-COOH     </w:t>
      </w:r>
      <w:r w:rsidRPr="00C441B9">
        <w:rPr>
          <w:rFonts w:ascii="Times New Roman" w:hAnsi="Times New Roman" w:cs="Times New Roman"/>
          <w:b/>
          <w:sz w:val="24"/>
          <w:szCs w:val="24"/>
          <w:vertAlign w:val="subscript"/>
          <w:lang w:val="en-US"/>
        </w:rPr>
        <w:t xml:space="preserve">            </w:t>
      </w:r>
      <w:r w:rsidRPr="00C441B9">
        <w:rPr>
          <w:rFonts w:ascii="Times New Roman" w:hAnsi="Times New Roman" w:cs="Times New Roman"/>
          <w:b/>
          <w:sz w:val="24"/>
          <w:szCs w:val="24"/>
        </w:rPr>
        <w:t>к</w:t>
      </w:r>
      <w:r w:rsidRPr="00C441B9">
        <w:rPr>
          <w:rFonts w:ascii="Times New Roman" w:hAnsi="Times New Roman" w:cs="Times New Roman"/>
          <w:b/>
          <w:sz w:val="24"/>
          <w:szCs w:val="24"/>
          <w:lang w:val="en-US"/>
        </w:rPr>
        <w:t>)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w:t>
      </w:r>
    </w:p>
    <w:p w:rsidR="00B35DD8" w:rsidRPr="00C441B9" w:rsidRDefault="00B35DD8" w:rsidP="00B35DD8">
      <w:pPr>
        <w:spacing w:after="0"/>
        <w:jc w:val="both"/>
        <w:rPr>
          <w:rFonts w:ascii="Times New Roman" w:hAnsi="Times New Roman" w:cs="Times New Roman"/>
          <w:b/>
          <w:sz w:val="24"/>
          <w:szCs w:val="24"/>
          <w:lang w:val="en-US"/>
        </w:rPr>
      </w:pP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--Найдите межклассовый изомер веществу </w:t>
      </w:r>
      <w:r w:rsidRPr="00C441B9">
        <w:rPr>
          <w:rFonts w:ascii="Times New Roman" w:hAnsi="Times New Roman" w:cs="Times New Roman"/>
          <w:b/>
          <w:sz w:val="24"/>
          <w:szCs w:val="24"/>
          <w:u w:val="single"/>
        </w:rPr>
        <w:t>г</w:t>
      </w:r>
      <w:r w:rsidRPr="00C441B9">
        <w:rPr>
          <w:rFonts w:ascii="Times New Roman" w:hAnsi="Times New Roman" w:cs="Times New Roman"/>
          <w:b/>
          <w:i/>
          <w:sz w:val="24"/>
          <w:szCs w:val="24"/>
          <w:u w:val="single"/>
        </w:rPr>
        <w:t>.</w:t>
      </w:r>
      <w:r w:rsidRPr="00C441B9">
        <w:rPr>
          <w:rFonts w:ascii="Times New Roman" w:hAnsi="Times New Roman" w:cs="Times New Roman"/>
          <w:b/>
          <w:sz w:val="24"/>
          <w:szCs w:val="24"/>
        </w:rPr>
        <w:t xml:space="preserve"> </w:t>
      </w:r>
      <w:r w:rsidRPr="00C441B9">
        <w:rPr>
          <w:rFonts w:ascii="Times New Roman" w:hAnsi="Times New Roman" w:cs="Times New Roman"/>
          <w:sz w:val="24"/>
          <w:szCs w:val="24"/>
        </w:rPr>
        <w:t>Назовите эти вещества по систематической и тривиальной номенклатуре</w:t>
      </w: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Получите  вещество </w:t>
      </w:r>
      <w:r w:rsidRPr="00C441B9">
        <w:rPr>
          <w:rFonts w:ascii="Times New Roman" w:hAnsi="Times New Roman" w:cs="Times New Roman"/>
          <w:b/>
          <w:sz w:val="24"/>
          <w:szCs w:val="24"/>
          <w:u w:val="single"/>
        </w:rPr>
        <w:t>а</w:t>
      </w:r>
      <w:r w:rsidRPr="00C441B9">
        <w:rPr>
          <w:rFonts w:ascii="Times New Roman" w:hAnsi="Times New Roman" w:cs="Times New Roman"/>
          <w:b/>
          <w:sz w:val="24"/>
          <w:szCs w:val="24"/>
        </w:rPr>
        <w:t xml:space="preserve">  </w:t>
      </w:r>
      <w:r w:rsidRPr="00C441B9">
        <w:rPr>
          <w:rFonts w:ascii="Times New Roman" w:hAnsi="Times New Roman" w:cs="Times New Roman"/>
          <w:sz w:val="24"/>
          <w:szCs w:val="24"/>
        </w:rPr>
        <w:t>из этаналя. Напишите уравнение реакции.</w:t>
      </w: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Напишите уравнение реакции вещества </w:t>
      </w:r>
      <w:r w:rsidRPr="00C441B9">
        <w:rPr>
          <w:rFonts w:ascii="Times New Roman" w:hAnsi="Times New Roman" w:cs="Times New Roman"/>
          <w:b/>
          <w:sz w:val="24"/>
          <w:szCs w:val="24"/>
          <w:u w:val="single"/>
        </w:rPr>
        <w:t xml:space="preserve">б </w:t>
      </w:r>
      <w:r w:rsidRPr="00C441B9">
        <w:rPr>
          <w:rFonts w:ascii="Times New Roman" w:hAnsi="Times New Roman" w:cs="Times New Roman"/>
          <w:sz w:val="24"/>
          <w:szCs w:val="24"/>
        </w:rPr>
        <w:t>с гидроксидом калия.</w:t>
      </w: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--Напишите уравнение реакции образования сложного эфира из глицерина и трёх молекул кислоты </w:t>
      </w:r>
      <w:r w:rsidRPr="00C441B9">
        <w:rPr>
          <w:rFonts w:ascii="Times New Roman" w:hAnsi="Times New Roman" w:cs="Times New Roman"/>
          <w:b/>
          <w:sz w:val="24"/>
          <w:szCs w:val="24"/>
          <w:u w:val="single"/>
        </w:rPr>
        <w:t>и</w:t>
      </w:r>
      <w:r w:rsidRPr="00C441B9">
        <w:rPr>
          <w:rFonts w:ascii="Times New Roman" w:hAnsi="Times New Roman" w:cs="Times New Roman"/>
          <w:sz w:val="24"/>
          <w:szCs w:val="24"/>
        </w:rPr>
        <w:t>. Какое агрегатное состояние имеет данный жир?</w:t>
      </w:r>
    </w:p>
    <w:p w:rsidR="00B35DD8" w:rsidRPr="00C441B9" w:rsidRDefault="00B35DD8" w:rsidP="00B35DD8">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Напишите уравнение гидролиза вещества </w:t>
      </w:r>
      <w:r w:rsidRPr="00C441B9">
        <w:rPr>
          <w:rFonts w:ascii="Times New Roman" w:hAnsi="Times New Roman" w:cs="Times New Roman"/>
          <w:b/>
          <w:sz w:val="24"/>
          <w:szCs w:val="24"/>
          <w:u w:val="single"/>
        </w:rPr>
        <w:t>з</w:t>
      </w:r>
      <w:r w:rsidRPr="00C441B9">
        <w:rPr>
          <w:rFonts w:ascii="Times New Roman" w:hAnsi="Times New Roman" w:cs="Times New Roman"/>
          <w:sz w:val="24"/>
          <w:szCs w:val="24"/>
        </w:rPr>
        <w:t>. Назовите продукты реакции.</w:t>
      </w:r>
    </w:p>
    <w:p w:rsidR="00B35DD8" w:rsidRPr="00C441B9" w:rsidRDefault="00B35DD8" w:rsidP="00B35DD8">
      <w:pPr>
        <w:spacing w:after="0"/>
        <w:jc w:val="center"/>
        <w:rPr>
          <w:rFonts w:ascii="Times New Roman" w:hAnsi="Times New Roman" w:cs="Times New Roman"/>
          <w:b/>
          <w:sz w:val="24"/>
          <w:szCs w:val="24"/>
        </w:rPr>
      </w:pPr>
    </w:p>
    <w:p w:rsidR="00B35DD8" w:rsidRPr="00C441B9" w:rsidRDefault="00B35DD8" w:rsidP="00B35DD8">
      <w:pPr>
        <w:spacing w:after="0"/>
        <w:rPr>
          <w:rFonts w:ascii="Times New Roman" w:hAnsi="Times New Roman" w:cs="Times New Roman"/>
          <w:b/>
          <w:sz w:val="24"/>
          <w:szCs w:val="24"/>
        </w:rPr>
      </w:pPr>
      <w:r w:rsidRPr="00C441B9">
        <w:rPr>
          <w:rFonts w:ascii="Times New Roman" w:hAnsi="Times New Roman" w:cs="Times New Roman"/>
          <w:b/>
          <w:sz w:val="24"/>
          <w:szCs w:val="24"/>
        </w:rPr>
        <w:t>Итоговая контрольная работа в 10 классе №3 по органической химии за 10 класс</w:t>
      </w:r>
    </w:p>
    <w:p w:rsidR="00B35DD8" w:rsidRPr="00C441B9" w:rsidRDefault="00B35DD8" w:rsidP="00B35DD8">
      <w:pPr>
        <w:spacing w:after="0"/>
        <w:ind w:firstLine="360"/>
        <w:rPr>
          <w:rFonts w:ascii="Times New Roman" w:hAnsi="Times New Roman" w:cs="Times New Roman"/>
          <w:sz w:val="24"/>
          <w:szCs w:val="24"/>
        </w:rPr>
      </w:pPr>
    </w:p>
    <w:p w:rsidR="00B35DD8" w:rsidRPr="00C441B9" w:rsidRDefault="00B35DD8" w:rsidP="00B35DD8">
      <w:pPr>
        <w:spacing w:after="0"/>
        <w:ind w:firstLine="360"/>
        <w:rPr>
          <w:rFonts w:ascii="Times New Roman" w:hAnsi="Times New Roman" w:cs="Times New Roman"/>
          <w:sz w:val="24"/>
          <w:szCs w:val="24"/>
        </w:rPr>
      </w:pPr>
      <w:r w:rsidRPr="00C441B9">
        <w:rPr>
          <w:rFonts w:ascii="Times New Roman" w:hAnsi="Times New Roman" w:cs="Times New Roman"/>
          <w:sz w:val="24"/>
          <w:szCs w:val="24"/>
        </w:rPr>
        <w:t>1. Составьте формулы веществ по названию. К веществу диэтиловый эфир напишите 2 изомера и 2 гомолога. Назовите их.</w:t>
      </w:r>
    </w:p>
    <w:p w:rsidR="00B35DD8" w:rsidRPr="00C441B9" w:rsidRDefault="00B35DD8" w:rsidP="00B35DD8">
      <w:pPr>
        <w:spacing w:after="0"/>
        <w:ind w:firstLine="360"/>
        <w:rPr>
          <w:rFonts w:ascii="Times New Roman" w:hAnsi="Times New Roman" w:cs="Times New Roman"/>
          <w:sz w:val="24"/>
          <w:szCs w:val="24"/>
        </w:rPr>
      </w:pPr>
    </w:p>
    <w:p w:rsidR="00B35DD8" w:rsidRPr="00C441B9" w:rsidRDefault="00B35DD8" w:rsidP="00B35DD8">
      <w:pPr>
        <w:tabs>
          <w:tab w:val="left" w:pos="5040"/>
          <w:tab w:val="center" w:pos="684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а) 2,3-диметил-3-хлорпентан,</w:t>
      </w:r>
      <w:r w:rsidRPr="00C441B9">
        <w:rPr>
          <w:rFonts w:ascii="Times New Roman" w:hAnsi="Times New Roman" w:cs="Times New Roman"/>
          <w:sz w:val="24"/>
          <w:szCs w:val="24"/>
        </w:rPr>
        <w:tab/>
        <w:t xml:space="preserve">    д) этиловый эфир уксусной кислоты</w:t>
      </w:r>
    </w:p>
    <w:p w:rsidR="00B35DD8" w:rsidRPr="00C441B9" w:rsidRDefault="00B35DD8" w:rsidP="00B35DD8">
      <w:pPr>
        <w:tabs>
          <w:tab w:val="left" w:pos="5040"/>
          <w:tab w:val="left" w:pos="1134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б) хлорциклобутан,</w:t>
      </w:r>
      <w:r w:rsidRPr="00C441B9">
        <w:rPr>
          <w:rFonts w:ascii="Times New Roman" w:hAnsi="Times New Roman" w:cs="Times New Roman"/>
          <w:sz w:val="24"/>
          <w:szCs w:val="24"/>
        </w:rPr>
        <w:tab/>
        <w:t xml:space="preserve">    е) 4-аминовалериановая кислота</w:t>
      </w:r>
    </w:p>
    <w:p w:rsidR="00B35DD8" w:rsidRPr="00C441B9" w:rsidRDefault="00B35DD8" w:rsidP="00B35DD8">
      <w:pPr>
        <w:tabs>
          <w:tab w:val="left" w:pos="522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в) метилбензол (толуол),</w:t>
      </w:r>
      <w:r w:rsidRPr="00C441B9">
        <w:rPr>
          <w:rFonts w:ascii="Times New Roman" w:hAnsi="Times New Roman" w:cs="Times New Roman"/>
          <w:sz w:val="24"/>
          <w:szCs w:val="24"/>
        </w:rPr>
        <w:tab/>
        <w:t xml:space="preserve"> ж) пропиламин</w:t>
      </w:r>
    </w:p>
    <w:p w:rsidR="00B35DD8" w:rsidRPr="00C441B9" w:rsidRDefault="00B35DD8" w:rsidP="00B35DD8">
      <w:pPr>
        <w:spacing w:after="0"/>
        <w:ind w:firstLine="360"/>
        <w:rPr>
          <w:rFonts w:ascii="Times New Roman" w:hAnsi="Times New Roman" w:cs="Times New Roman"/>
          <w:sz w:val="24"/>
          <w:szCs w:val="24"/>
        </w:rPr>
      </w:pPr>
      <w:r w:rsidRPr="00C441B9">
        <w:rPr>
          <w:rFonts w:ascii="Times New Roman" w:hAnsi="Times New Roman" w:cs="Times New Roman"/>
          <w:sz w:val="24"/>
          <w:szCs w:val="24"/>
        </w:rPr>
        <w:t>г) диэтиловый эфир</w:t>
      </w:r>
    </w:p>
    <w:p w:rsidR="00B35DD8" w:rsidRPr="00C441B9" w:rsidRDefault="00B35DD8" w:rsidP="00B35DD8">
      <w:pPr>
        <w:spacing w:after="0"/>
        <w:ind w:firstLine="360"/>
        <w:rPr>
          <w:rFonts w:ascii="Times New Roman" w:hAnsi="Times New Roman" w:cs="Times New Roman"/>
          <w:sz w:val="24"/>
          <w:szCs w:val="24"/>
        </w:rPr>
      </w:pPr>
    </w:p>
    <w:p w:rsidR="00B35DD8" w:rsidRPr="00C441B9" w:rsidRDefault="00B35DD8" w:rsidP="00B35DD8">
      <w:pPr>
        <w:spacing w:after="0"/>
        <w:ind w:firstLine="360"/>
        <w:rPr>
          <w:rFonts w:ascii="Times New Roman" w:hAnsi="Times New Roman" w:cs="Times New Roman"/>
          <w:sz w:val="24"/>
          <w:szCs w:val="24"/>
        </w:rPr>
      </w:pPr>
      <w:r w:rsidRPr="00C441B9">
        <w:rPr>
          <w:rFonts w:ascii="Times New Roman" w:hAnsi="Times New Roman" w:cs="Times New Roman"/>
          <w:sz w:val="24"/>
          <w:szCs w:val="24"/>
        </w:rPr>
        <w:t>2. Осуществите превращения и укажите условия их протекания.</w:t>
      </w:r>
    </w:p>
    <w:p w:rsidR="00B35DD8" w:rsidRPr="00C441B9" w:rsidRDefault="00B35DD8" w:rsidP="00B35DD8">
      <w:pPr>
        <w:spacing w:after="0"/>
        <w:ind w:firstLine="360"/>
        <w:rPr>
          <w:rFonts w:ascii="Times New Roman" w:hAnsi="Times New Roman" w:cs="Times New Roman"/>
          <w:b/>
          <w:sz w:val="24"/>
          <w:szCs w:val="24"/>
          <w:lang w:val="en-US"/>
        </w:rPr>
      </w:pP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OH → 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COH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COOH→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 → NH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-COOH→  NH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-COONa</w:t>
      </w:r>
    </w:p>
    <w:p w:rsidR="00B35DD8" w:rsidRPr="00C441B9" w:rsidRDefault="00B35DD8" w:rsidP="00B35DD8">
      <w:pPr>
        <w:spacing w:after="0"/>
        <w:ind w:firstLine="360"/>
        <w:rPr>
          <w:rFonts w:ascii="Times New Roman" w:hAnsi="Times New Roman" w:cs="Times New Roman"/>
          <w:sz w:val="24"/>
          <w:szCs w:val="24"/>
          <w:lang w:val="en-US"/>
        </w:rPr>
      </w:pPr>
    </w:p>
    <w:p w:rsidR="00B35DD8" w:rsidRPr="00C441B9" w:rsidRDefault="00B35DD8" w:rsidP="00B35DD8">
      <w:pPr>
        <w:spacing w:after="0"/>
        <w:ind w:firstLine="360"/>
        <w:rPr>
          <w:rFonts w:ascii="Times New Roman" w:hAnsi="Times New Roman" w:cs="Times New Roman"/>
          <w:sz w:val="24"/>
          <w:szCs w:val="24"/>
        </w:rPr>
      </w:pPr>
      <w:r w:rsidRPr="00C441B9">
        <w:rPr>
          <w:rFonts w:ascii="Times New Roman" w:hAnsi="Times New Roman" w:cs="Times New Roman"/>
          <w:sz w:val="24"/>
          <w:szCs w:val="24"/>
        </w:rPr>
        <w:t xml:space="preserve">3. При бромировании </w:t>
      </w:r>
      <w:smartTag w:uri="urn:schemas-microsoft-com:office:smarttags" w:element="metricconverter">
        <w:smartTagPr>
          <w:attr w:name="ProductID" w:val="4,6 г"/>
        </w:smartTagPr>
        <w:r w:rsidRPr="00C441B9">
          <w:rPr>
            <w:rFonts w:ascii="Times New Roman" w:hAnsi="Times New Roman" w:cs="Times New Roman"/>
            <w:sz w:val="24"/>
            <w:szCs w:val="24"/>
          </w:rPr>
          <w:t>4,6 г</w:t>
        </w:r>
      </w:smartTag>
      <w:r w:rsidRPr="00C441B9">
        <w:rPr>
          <w:rFonts w:ascii="Times New Roman" w:hAnsi="Times New Roman" w:cs="Times New Roman"/>
          <w:sz w:val="24"/>
          <w:szCs w:val="24"/>
        </w:rPr>
        <w:t xml:space="preserve"> толуола в присутствии катализатора было получено </w:t>
      </w:r>
      <w:smartTag w:uri="urn:schemas-microsoft-com:office:smarttags" w:element="metricconverter">
        <w:smartTagPr>
          <w:attr w:name="ProductID" w:val="5,3 г"/>
        </w:smartTagPr>
        <w:r w:rsidRPr="00C441B9">
          <w:rPr>
            <w:rFonts w:ascii="Times New Roman" w:hAnsi="Times New Roman" w:cs="Times New Roman"/>
            <w:sz w:val="24"/>
            <w:szCs w:val="24"/>
          </w:rPr>
          <w:t>5,3 г</w:t>
        </w:r>
      </w:smartTag>
      <w:r w:rsidRPr="00C441B9">
        <w:rPr>
          <w:rFonts w:ascii="Times New Roman" w:hAnsi="Times New Roman" w:cs="Times New Roman"/>
          <w:sz w:val="24"/>
          <w:szCs w:val="24"/>
        </w:rPr>
        <w:t xml:space="preserve">     4-бромтолуола. Определите массовую долю выхода указанного продукта реакции. Какой изомер бромтолуола может также получиться при этом (напишите его формулу)?</w:t>
      </w:r>
    </w:p>
    <w:p w:rsidR="00B35DD8" w:rsidRDefault="00B35DD8" w:rsidP="00B35DD8">
      <w:pPr>
        <w:spacing w:after="0"/>
        <w:ind w:firstLine="360"/>
        <w:rPr>
          <w:rFonts w:ascii="Times New Roman" w:hAnsi="Times New Roman" w:cs="Times New Roman"/>
          <w:b/>
          <w:sz w:val="24"/>
          <w:szCs w:val="24"/>
        </w:rPr>
      </w:pPr>
    </w:p>
    <w:p w:rsidR="00B35DD8" w:rsidRPr="008675A3" w:rsidRDefault="00B35DD8" w:rsidP="00B35DD8">
      <w:pPr>
        <w:spacing w:after="0" w:line="240" w:lineRule="auto"/>
        <w:ind w:firstLine="360"/>
        <w:jc w:val="center"/>
        <w:rPr>
          <w:rFonts w:ascii="Times New Roman" w:hAnsi="Times New Roman" w:cs="Times New Roman"/>
          <w:b/>
          <w:sz w:val="24"/>
          <w:szCs w:val="24"/>
        </w:rPr>
      </w:pPr>
      <w:r w:rsidRPr="008675A3">
        <w:rPr>
          <w:rFonts w:ascii="Times New Roman" w:hAnsi="Times New Roman" w:cs="Times New Roman"/>
          <w:b/>
          <w:sz w:val="24"/>
          <w:szCs w:val="24"/>
        </w:rPr>
        <w:t>11 КЛАСС</w:t>
      </w:r>
    </w:p>
    <w:p w:rsidR="00B35DD8" w:rsidRPr="008675A3" w:rsidRDefault="00B35DD8" w:rsidP="00B35DD8">
      <w:pPr>
        <w:spacing w:line="240" w:lineRule="auto"/>
        <w:jc w:val="center"/>
        <w:rPr>
          <w:rFonts w:ascii="Times New Roman" w:hAnsi="Times New Roman" w:cs="Times New Roman"/>
          <w:b/>
          <w:sz w:val="24"/>
          <w:szCs w:val="24"/>
        </w:rPr>
      </w:pPr>
      <w:r w:rsidRPr="008675A3">
        <w:rPr>
          <w:rFonts w:ascii="Times New Roman" w:hAnsi="Times New Roman" w:cs="Times New Roman"/>
          <w:b/>
          <w:sz w:val="24"/>
          <w:szCs w:val="24"/>
        </w:rPr>
        <w:t>Контрольная работа в 11 классе № 2 по теме «Строение вещества»</w:t>
      </w:r>
    </w:p>
    <w:p w:rsidR="00B35DD8" w:rsidRPr="008675A3" w:rsidRDefault="00B35DD8" w:rsidP="00B35DD8">
      <w:pPr>
        <w:spacing w:line="240" w:lineRule="auto"/>
        <w:jc w:val="center"/>
        <w:rPr>
          <w:rFonts w:ascii="Times New Roman" w:hAnsi="Times New Roman" w:cs="Times New Roman"/>
          <w:b/>
          <w:i/>
          <w:sz w:val="24"/>
          <w:szCs w:val="24"/>
          <w:u w:val="single"/>
        </w:rPr>
      </w:pPr>
      <w:r w:rsidRPr="008675A3">
        <w:rPr>
          <w:rFonts w:ascii="Times New Roman" w:hAnsi="Times New Roman" w:cs="Times New Roman"/>
          <w:b/>
          <w:i/>
          <w:sz w:val="24"/>
          <w:szCs w:val="24"/>
          <w:u w:val="single"/>
        </w:rPr>
        <w:t>Часть 1</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1.</w:t>
      </w:r>
      <w:r w:rsidRPr="008675A3">
        <w:rPr>
          <w:rFonts w:ascii="Times New Roman" w:hAnsi="Times New Roman" w:cs="Times New Roman"/>
          <w:i/>
          <w:sz w:val="24"/>
          <w:szCs w:val="24"/>
        </w:rPr>
        <w:t xml:space="preserve"> Пара элементов, между которыми образуется ионная химическая связь:</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lastRenderedPageBreak/>
        <w:t>а) углерод и сера     б) водород и азот    в) калий и кислород   г) кремний и водород</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2.</w:t>
      </w:r>
      <w:r w:rsidRPr="008675A3">
        <w:rPr>
          <w:rFonts w:ascii="Times New Roman" w:hAnsi="Times New Roman" w:cs="Times New Roman"/>
          <w:i/>
          <w:sz w:val="24"/>
          <w:szCs w:val="24"/>
        </w:rPr>
        <w:t xml:space="preserve"> Наименее полярной является связь:</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H</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Cl</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F</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Br</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3</w:t>
      </w:r>
      <w:r w:rsidRPr="008675A3">
        <w:rPr>
          <w:rFonts w:ascii="Times New Roman" w:hAnsi="Times New Roman" w:cs="Times New Roman"/>
          <w:i/>
          <w:sz w:val="24"/>
          <w:szCs w:val="24"/>
        </w:rPr>
        <w:t>.Вещество, в молекуле которого нет «пи-связи»:</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а) этилен                      б) бензол                          в) аммиак              г) азот</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4</w:t>
      </w:r>
      <w:r w:rsidRPr="008675A3">
        <w:rPr>
          <w:rFonts w:ascii="Times New Roman" w:hAnsi="Times New Roman" w:cs="Times New Roman"/>
          <w:i/>
          <w:sz w:val="24"/>
          <w:szCs w:val="24"/>
        </w:rPr>
        <w:t>. Атом углерода имеет степень окисления -3 и валентность 4 в соединении с формулой:</w:t>
      </w:r>
    </w:p>
    <w:p w:rsidR="00B35DD8" w:rsidRPr="008675A3" w:rsidRDefault="00B35DD8" w:rsidP="00B35DD8">
      <w:pPr>
        <w:spacing w:line="240" w:lineRule="auto"/>
        <w:rPr>
          <w:rFonts w:ascii="Times New Roman" w:hAnsi="Times New Roman" w:cs="Times New Roman"/>
          <w:sz w:val="24"/>
          <w:szCs w:val="24"/>
          <w:vertAlign w:val="subscript"/>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CO</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Cl</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CaC</w:t>
      </w:r>
      <w:r w:rsidRPr="008675A3">
        <w:rPr>
          <w:rFonts w:ascii="Times New Roman" w:hAnsi="Times New Roman" w:cs="Times New Roman"/>
          <w:sz w:val="24"/>
          <w:szCs w:val="24"/>
          <w:vertAlign w:val="subscript"/>
        </w:rPr>
        <w:t>2</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5.</w:t>
      </w:r>
      <w:r w:rsidRPr="008675A3">
        <w:rPr>
          <w:rFonts w:ascii="Times New Roman" w:hAnsi="Times New Roman" w:cs="Times New Roman"/>
          <w:i/>
          <w:sz w:val="24"/>
          <w:szCs w:val="24"/>
        </w:rPr>
        <w:t xml:space="preserve"> Атомную кристаллическую решётку имеет:</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а) сода                           б) вода                              в) алмаз                 г) парафин</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6.</w:t>
      </w:r>
      <w:r w:rsidRPr="008675A3">
        <w:rPr>
          <w:rFonts w:ascii="Times New Roman" w:hAnsi="Times New Roman" w:cs="Times New Roman"/>
          <w:i/>
          <w:sz w:val="24"/>
          <w:szCs w:val="24"/>
        </w:rPr>
        <w:t>Вещество, между атомами которого существует водородная связь:</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этан                   б) фторид натрия            в) этанол                        г) углекислый газ </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7.</w:t>
      </w:r>
      <w:r w:rsidRPr="008675A3">
        <w:rPr>
          <w:rFonts w:ascii="Times New Roman" w:hAnsi="Times New Roman" w:cs="Times New Roman"/>
          <w:i/>
          <w:sz w:val="24"/>
          <w:szCs w:val="24"/>
        </w:rPr>
        <w:t xml:space="preserve"> Группа формул соединений, в которых имеется только </w:t>
      </w:r>
      <w:r w:rsidRPr="008675A3">
        <w:rPr>
          <w:rFonts w:ascii="Times New Roman" w:hAnsi="Times New Roman" w:cs="Times New Roman"/>
          <w:i/>
          <w:sz w:val="24"/>
          <w:szCs w:val="24"/>
          <w:lang w:val="en-US"/>
        </w:rPr>
        <w:t>sp</w:t>
      </w:r>
      <w:r w:rsidRPr="008675A3">
        <w:rPr>
          <w:rFonts w:ascii="Times New Roman" w:hAnsi="Times New Roman" w:cs="Times New Roman"/>
          <w:i/>
          <w:sz w:val="24"/>
          <w:szCs w:val="24"/>
          <w:vertAlign w:val="superscript"/>
        </w:rPr>
        <w:t>3</w:t>
      </w:r>
      <w:r w:rsidRPr="008675A3">
        <w:rPr>
          <w:rFonts w:ascii="Times New Roman" w:hAnsi="Times New Roman" w:cs="Times New Roman"/>
          <w:i/>
          <w:sz w:val="24"/>
          <w:szCs w:val="24"/>
        </w:rPr>
        <w:t>-гибридизация:</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NH</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O</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O</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8</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BCl</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BeCl</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p>
    <w:p w:rsidR="00B35DD8" w:rsidRPr="008675A3" w:rsidRDefault="00B35DD8" w:rsidP="00B35DD8">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8</w:t>
      </w:r>
      <w:r w:rsidRPr="008675A3">
        <w:rPr>
          <w:rFonts w:ascii="Times New Roman" w:hAnsi="Times New Roman" w:cs="Times New Roman"/>
          <w:i/>
          <w:sz w:val="24"/>
          <w:szCs w:val="24"/>
        </w:rPr>
        <w:t>. Между атомами есть ковалентная связь, образованная по донорно-акцепторному механизму в</w:t>
      </w:r>
      <w:r w:rsidRPr="008675A3">
        <w:rPr>
          <w:rFonts w:ascii="Times New Roman" w:hAnsi="Times New Roman" w:cs="Times New Roman"/>
          <w:sz w:val="24"/>
          <w:szCs w:val="24"/>
        </w:rPr>
        <w:t xml:space="preserve"> </w:t>
      </w:r>
      <w:r w:rsidRPr="008675A3">
        <w:rPr>
          <w:rFonts w:ascii="Times New Roman" w:hAnsi="Times New Roman" w:cs="Times New Roman"/>
          <w:i/>
          <w:sz w:val="24"/>
          <w:szCs w:val="24"/>
        </w:rPr>
        <w:t>молекуле:</w:t>
      </w:r>
    </w:p>
    <w:p w:rsidR="00B35DD8" w:rsidRPr="008675A3" w:rsidRDefault="00B35DD8" w:rsidP="00B35DD8">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rPr>
        <w:t>а</w:t>
      </w:r>
      <w:r w:rsidRPr="008675A3">
        <w:rPr>
          <w:rFonts w:ascii="Times New Roman" w:hAnsi="Times New Roman" w:cs="Times New Roman"/>
          <w:sz w:val="24"/>
          <w:szCs w:val="24"/>
          <w:lang w:val="en-US"/>
        </w:rPr>
        <w:t>) CH</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NO</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б</w:t>
      </w:r>
      <w:r w:rsidRPr="008675A3">
        <w:rPr>
          <w:rFonts w:ascii="Times New Roman" w:hAnsi="Times New Roman" w:cs="Times New Roman"/>
          <w:sz w:val="24"/>
          <w:szCs w:val="24"/>
          <w:lang w:val="en-US"/>
        </w:rPr>
        <w:t>) NH</w:t>
      </w:r>
      <w:r w:rsidRPr="008675A3">
        <w:rPr>
          <w:rFonts w:ascii="Times New Roman" w:hAnsi="Times New Roman" w:cs="Times New Roman"/>
          <w:sz w:val="24"/>
          <w:szCs w:val="24"/>
          <w:vertAlign w:val="subscript"/>
          <w:lang w:val="en-US"/>
        </w:rPr>
        <w:t>4</w:t>
      </w:r>
      <w:r w:rsidRPr="008675A3">
        <w:rPr>
          <w:rFonts w:ascii="Times New Roman" w:hAnsi="Times New Roman" w:cs="Times New Roman"/>
          <w:sz w:val="24"/>
          <w:szCs w:val="24"/>
          <w:lang w:val="en-US"/>
        </w:rPr>
        <w:t>NO</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в</w:t>
      </w:r>
      <w:r w:rsidRPr="008675A3">
        <w:rPr>
          <w:rFonts w:ascii="Times New Roman" w:hAnsi="Times New Roman" w:cs="Times New Roman"/>
          <w:sz w:val="24"/>
          <w:szCs w:val="24"/>
          <w:lang w:val="en-US"/>
        </w:rPr>
        <w:t>) C</w:t>
      </w:r>
      <w:r w:rsidRPr="008675A3">
        <w:rPr>
          <w:rFonts w:ascii="Times New Roman" w:hAnsi="Times New Roman" w:cs="Times New Roman"/>
          <w:sz w:val="24"/>
          <w:szCs w:val="24"/>
          <w:vertAlign w:val="subscript"/>
          <w:lang w:val="en-US"/>
        </w:rPr>
        <w:t>5</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lang w:val="en-US"/>
        </w:rPr>
        <w:t>8</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г</w:t>
      </w:r>
      <w:r w:rsidRPr="008675A3">
        <w:rPr>
          <w:rFonts w:ascii="Times New Roman" w:hAnsi="Times New Roman" w:cs="Times New Roman"/>
          <w:sz w:val="24"/>
          <w:szCs w:val="24"/>
          <w:lang w:val="en-US"/>
        </w:rPr>
        <w:t>) H</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O  </w:t>
      </w:r>
    </w:p>
    <w:p w:rsidR="00B35DD8" w:rsidRPr="008675A3" w:rsidRDefault="00B35DD8" w:rsidP="00B35DD8">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lang w:val="en-US"/>
        </w:rPr>
        <w:t xml:space="preserve">       </w:t>
      </w:r>
    </w:p>
    <w:p w:rsidR="00B35DD8" w:rsidRPr="008675A3" w:rsidRDefault="00B35DD8" w:rsidP="00B35DD8">
      <w:pPr>
        <w:spacing w:after="0" w:line="240" w:lineRule="auto"/>
        <w:jc w:val="center"/>
        <w:rPr>
          <w:rFonts w:ascii="Times New Roman" w:hAnsi="Times New Roman" w:cs="Times New Roman"/>
          <w:b/>
          <w:i/>
          <w:sz w:val="24"/>
          <w:szCs w:val="24"/>
          <w:u w:val="single"/>
        </w:rPr>
      </w:pPr>
      <w:r w:rsidRPr="008675A3">
        <w:rPr>
          <w:rFonts w:ascii="Times New Roman" w:hAnsi="Times New Roman" w:cs="Times New Roman"/>
          <w:b/>
          <w:i/>
          <w:sz w:val="24"/>
          <w:szCs w:val="24"/>
          <w:u w:val="single"/>
        </w:rPr>
        <w:t>Часть 2</w:t>
      </w:r>
    </w:p>
    <w:p w:rsidR="00B35DD8" w:rsidRPr="008675A3" w:rsidRDefault="00B35DD8" w:rsidP="00B35DD8">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 xml:space="preserve">1. Определите вид связи и напишите электронные и графические формулы веществ: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Br</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K</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N</w:t>
      </w:r>
      <w:r w:rsidRPr="008675A3">
        <w:rPr>
          <w:rFonts w:ascii="Times New Roman" w:hAnsi="Times New Roman" w:cs="Times New Roman"/>
          <w:sz w:val="24"/>
          <w:szCs w:val="24"/>
        </w:rPr>
        <w:t>.</w:t>
      </w:r>
    </w:p>
    <w:p w:rsidR="00B35DD8" w:rsidRPr="008675A3" w:rsidRDefault="00B35DD8" w:rsidP="00B35DD8">
      <w:pPr>
        <w:spacing w:after="0" w:line="240" w:lineRule="auto"/>
        <w:rPr>
          <w:rFonts w:ascii="Times New Roman" w:hAnsi="Times New Roman" w:cs="Times New Roman"/>
          <w:sz w:val="24"/>
          <w:szCs w:val="24"/>
        </w:rPr>
      </w:pPr>
    </w:p>
    <w:p w:rsidR="00B35DD8" w:rsidRPr="008675A3" w:rsidRDefault="00B35DD8" w:rsidP="00B35DD8">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2. Напишите реакцию полимеризации винилхлорида. Определите структурное звено и молекулярную массу полимера, если степень полимеризации равна 350.</w:t>
      </w:r>
    </w:p>
    <w:p w:rsidR="00B35DD8" w:rsidRPr="008675A3" w:rsidRDefault="00B35DD8" w:rsidP="00B35DD8">
      <w:pPr>
        <w:spacing w:after="0" w:line="240" w:lineRule="auto"/>
        <w:rPr>
          <w:rFonts w:ascii="Times New Roman" w:hAnsi="Times New Roman" w:cs="Times New Roman"/>
          <w:sz w:val="24"/>
          <w:szCs w:val="24"/>
        </w:rPr>
      </w:pPr>
    </w:p>
    <w:p w:rsidR="00B35DD8" w:rsidRPr="008675A3" w:rsidRDefault="00B35DD8" w:rsidP="00B35DD8">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3. Напишите все изомеры для вещества с формулой С</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Н</w:t>
      </w:r>
      <w:r w:rsidRPr="008675A3">
        <w:rPr>
          <w:rFonts w:ascii="Times New Roman" w:hAnsi="Times New Roman" w:cs="Times New Roman"/>
          <w:sz w:val="24"/>
          <w:szCs w:val="24"/>
          <w:vertAlign w:val="subscript"/>
        </w:rPr>
        <w:t xml:space="preserve">6 </w:t>
      </w:r>
      <w:r w:rsidRPr="008675A3">
        <w:rPr>
          <w:rFonts w:ascii="Times New Roman" w:hAnsi="Times New Roman" w:cs="Times New Roman"/>
          <w:sz w:val="24"/>
          <w:szCs w:val="24"/>
        </w:rPr>
        <w:t>и назовите их.</w:t>
      </w:r>
    </w:p>
    <w:p w:rsidR="00B35DD8" w:rsidRDefault="00B35DD8" w:rsidP="00B35DD8">
      <w:pPr>
        <w:spacing w:after="0"/>
        <w:jc w:val="center"/>
      </w:pPr>
    </w:p>
    <w:p w:rsidR="00B35DD8" w:rsidRPr="008675A3" w:rsidRDefault="00B35DD8" w:rsidP="00B35DD8">
      <w:pPr>
        <w:spacing w:after="0"/>
        <w:ind w:firstLine="360"/>
        <w:jc w:val="center"/>
        <w:rPr>
          <w:rFonts w:ascii="Times New Roman" w:hAnsi="Times New Roman" w:cs="Times New Roman"/>
          <w:b/>
          <w:sz w:val="24"/>
          <w:szCs w:val="24"/>
        </w:rPr>
      </w:pPr>
    </w:p>
    <w:p w:rsidR="00B35DD8" w:rsidRPr="008675A3" w:rsidRDefault="00B35DD8" w:rsidP="00B35DD8">
      <w:pPr>
        <w:spacing w:after="0" w:line="240" w:lineRule="auto"/>
        <w:rPr>
          <w:rFonts w:ascii="Times New Roman" w:hAnsi="Times New Roman" w:cs="Times New Roman"/>
          <w:sz w:val="24"/>
          <w:szCs w:val="24"/>
        </w:rPr>
      </w:pPr>
    </w:p>
    <w:p w:rsidR="00B35DD8" w:rsidRPr="008675A3" w:rsidRDefault="00B35DD8" w:rsidP="00B35DD8">
      <w:pPr>
        <w:spacing w:after="0" w:line="240" w:lineRule="auto"/>
        <w:jc w:val="center"/>
        <w:rPr>
          <w:rFonts w:ascii="Times New Roman" w:hAnsi="Times New Roman" w:cs="Times New Roman"/>
          <w:b/>
          <w:sz w:val="24"/>
          <w:szCs w:val="24"/>
        </w:rPr>
      </w:pPr>
      <w:r w:rsidRPr="008675A3">
        <w:rPr>
          <w:rFonts w:ascii="Times New Roman" w:hAnsi="Times New Roman" w:cs="Times New Roman"/>
          <w:b/>
          <w:sz w:val="24"/>
          <w:szCs w:val="24"/>
        </w:rPr>
        <w:t>Итоговая контрольная работа в 11 классе</w:t>
      </w:r>
    </w:p>
    <w:p w:rsidR="00B35DD8" w:rsidRPr="008675A3" w:rsidRDefault="00B35DD8" w:rsidP="00B35DD8">
      <w:pPr>
        <w:spacing w:after="0" w:line="240" w:lineRule="auto"/>
        <w:rPr>
          <w:rFonts w:ascii="Times New Roman" w:hAnsi="Times New Roman" w:cs="Times New Roman"/>
          <w:b/>
          <w:sz w:val="24"/>
          <w:szCs w:val="24"/>
        </w:rPr>
      </w:pPr>
      <w:r w:rsidRPr="008675A3">
        <w:rPr>
          <w:rFonts w:ascii="Times New Roman" w:hAnsi="Times New Roman" w:cs="Times New Roman"/>
          <w:b/>
          <w:sz w:val="24"/>
          <w:szCs w:val="24"/>
        </w:rPr>
        <w:t>Вариант 1</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1.</w:t>
      </w:r>
      <w:r w:rsidRPr="008675A3">
        <w:rPr>
          <w:rFonts w:ascii="Times New Roman" w:hAnsi="Times New Roman" w:cs="Times New Roman"/>
          <w:sz w:val="24"/>
          <w:szCs w:val="24"/>
        </w:rPr>
        <w:t xml:space="preserve"> Напишите уравнения реакций, при помощи которых можно осуществить следующие превращения: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                                                                                           </w:t>
      </w:r>
    </w:p>
    <w:p w:rsidR="00B35DD8" w:rsidRPr="008675A3" w:rsidRDefault="00B35DD8" w:rsidP="00B35DD8">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rPr>
        <w:tab/>
      </w:r>
      <w:r w:rsidRPr="008675A3">
        <w:rPr>
          <w:rFonts w:ascii="Times New Roman" w:hAnsi="Times New Roman" w:cs="Times New Roman"/>
          <w:sz w:val="24"/>
          <w:szCs w:val="24"/>
          <w:lang w:val="en-US"/>
        </w:rPr>
        <w:t>Al</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S</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 xml:space="preserve"> → </w:t>
      </w:r>
      <w:r w:rsidRPr="008675A3">
        <w:rPr>
          <w:rFonts w:ascii="Times New Roman" w:hAnsi="Times New Roman" w:cs="Times New Roman"/>
          <w:sz w:val="24"/>
          <w:szCs w:val="24"/>
        </w:rPr>
        <w:t>А</w:t>
      </w:r>
      <w:r w:rsidRPr="008675A3">
        <w:rPr>
          <w:rFonts w:ascii="Times New Roman" w:hAnsi="Times New Roman" w:cs="Times New Roman"/>
          <w:sz w:val="24"/>
          <w:szCs w:val="24"/>
          <w:lang w:val="en-US"/>
        </w:rPr>
        <w:t>l → AlCl</w:t>
      </w:r>
      <w:r w:rsidRPr="008675A3">
        <w:rPr>
          <w:rFonts w:ascii="Times New Roman" w:hAnsi="Times New Roman" w:cs="Times New Roman"/>
          <w:sz w:val="24"/>
          <w:szCs w:val="24"/>
          <w:vertAlign w:val="subscript"/>
          <w:lang w:val="en-US"/>
        </w:rPr>
        <w:t xml:space="preserve">3 </w:t>
      </w:r>
      <w:r w:rsidRPr="008675A3">
        <w:rPr>
          <w:rFonts w:ascii="Times New Roman" w:hAnsi="Times New Roman" w:cs="Times New Roman"/>
          <w:sz w:val="24"/>
          <w:szCs w:val="24"/>
          <w:lang w:val="en-US"/>
        </w:rPr>
        <w:t>→ Al(OH)</w:t>
      </w:r>
      <w:r w:rsidRPr="008675A3">
        <w:rPr>
          <w:rFonts w:ascii="Times New Roman" w:hAnsi="Times New Roman" w:cs="Times New Roman"/>
          <w:sz w:val="24"/>
          <w:szCs w:val="24"/>
          <w:vertAlign w:val="subscript"/>
          <w:lang w:val="en-US"/>
        </w:rPr>
        <w:t xml:space="preserve">3 </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А</w:t>
      </w:r>
      <w:r w:rsidRPr="008675A3">
        <w:rPr>
          <w:rFonts w:ascii="Times New Roman" w:hAnsi="Times New Roman" w:cs="Times New Roman"/>
          <w:sz w:val="24"/>
          <w:szCs w:val="24"/>
          <w:lang w:val="en-US"/>
        </w:rPr>
        <w:t>l</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rPr>
        <w:t>О</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 xml:space="preserve">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Дайте характеристику реакции №4 с точки зрения различных классификаций. Выберите окислительно-восстановительные процессы, в одном из них назовите окислитель и восстановитель. Уравнение реакции обмена напи</w:t>
      </w:r>
      <w:r w:rsidRPr="008675A3">
        <w:rPr>
          <w:rFonts w:ascii="Times New Roman" w:hAnsi="Times New Roman" w:cs="Times New Roman"/>
          <w:sz w:val="24"/>
          <w:szCs w:val="24"/>
        </w:rPr>
        <w:softHyphen/>
        <w:t>шите в молекулярной и краткой ионной формах. Назовите исход</w:t>
      </w:r>
      <w:r w:rsidRPr="008675A3">
        <w:rPr>
          <w:rFonts w:ascii="Times New Roman" w:hAnsi="Times New Roman" w:cs="Times New Roman"/>
          <w:sz w:val="24"/>
          <w:szCs w:val="24"/>
        </w:rPr>
        <w:softHyphen/>
        <w:t xml:space="preserve">ные вещества и продукты этой реакции.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lastRenderedPageBreak/>
        <w:t>2.</w:t>
      </w:r>
      <w:r w:rsidRPr="008675A3">
        <w:rPr>
          <w:rFonts w:ascii="Times New Roman" w:hAnsi="Times New Roman" w:cs="Times New Roman"/>
          <w:sz w:val="24"/>
          <w:szCs w:val="24"/>
        </w:rPr>
        <w:t xml:space="preserve"> Напишите формулы таких водородных соединений химиче</w:t>
      </w:r>
      <w:r w:rsidRPr="008675A3">
        <w:rPr>
          <w:rFonts w:ascii="Times New Roman" w:hAnsi="Times New Roman" w:cs="Times New Roman"/>
          <w:sz w:val="24"/>
          <w:szCs w:val="24"/>
        </w:rPr>
        <w:softHyphen/>
        <w:t>ских элементов 3-го периода, в которых водород имеет степень окисления, равную + 1. Выберите из них формулу вещества, ко</w:t>
      </w:r>
      <w:r w:rsidRPr="008675A3">
        <w:rPr>
          <w:rFonts w:ascii="Times New Roman" w:hAnsi="Times New Roman" w:cs="Times New Roman"/>
          <w:sz w:val="24"/>
          <w:szCs w:val="24"/>
        </w:rPr>
        <w:softHyphen/>
        <w:t>торое наиболее активно реагирует со щелочью. Напишите урав</w:t>
      </w:r>
      <w:r w:rsidRPr="008675A3">
        <w:rPr>
          <w:rFonts w:ascii="Times New Roman" w:hAnsi="Times New Roman" w:cs="Times New Roman"/>
          <w:sz w:val="24"/>
          <w:szCs w:val="24"/>
        </w:rPr>
        <w:softHyphen/>
        <w:t>нение этой реакции. Какие свойства проявляет в этом случае во</w:t>
      </w:r>
      <w:r w:rsidRPr="008675A3">
        <w:rPr>
          <w:rFonts w:ascii="Times New Roman" w:hAnsi="Times New Roman" w:cs="Times New Roman"/>
          <w:sz w:val="24"/>
          <w:szCs w:val="24"/>
        </w:rPr>
        <w:softHyphen/>
        <w:t xml:space="preserve">дородное соединение?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3.</w:t>
      </w:r>
      <w:r w:rsidRPr="008675A3">
        <w:rPr>
          <w:rFonts w:ascii="Times New Roman" w:hAnsi="Times New Roman" w:cs="Times New Roman"/>
          <w:sz w:val="24"/>
          <w:szCs w:val="24"/>
        </w:rPr>
        <w:t xml:space="preserve"> Напишите формулу высшего оксида d-элемента, расположенного в 4-м периоде и V</w:t>
      </w:r>
      <w:r w:rsidRPr="008675A3">
        <w:rPr>
          <w:rFonts w:ascii="Times New Roman" w:hAnsi="Times New Roman" w:cs="Times New Roman"/>
          <w:sz w:val="24"/>
          <w:szCs w:val="24"/>
          <w:lang w:val="en-US"/>
        </w:rPr>
        <w:t>I</w:t>
      </w:r>
      <w:r w:rsidRPr="008675A3">
        <w:rPr>
          <w:rFonts w:ascii="Times New Roman" w:hAnsi="Times New Roman" w:cs="Times New Roman"/>
          <w:sz w:val="24"/>
          <w:szCs w:val="24"/>
        </w:rPr>
        <w:t xml:space="preserve"> группе периодической системы хи</w:t>
      </w:r>
      <w:r w:rsidRPr="008675A3">
        <w:rPr>
          <w:rFonts w:ascii="Times New Roman" w:hAnsi="Times New Roman" w:cs="Times New Roman"/>
          <w:sz w:val="24"/>
          <w:szCs w:val="24"/>
        </w:rPr>
        <w:softHyphen/>
        <w:t>мических элементов. Дайте название веществу, определите ха</w:t>
      </w:r>
      <w:r w:rsidRPr="008675A3">
        <w:rPr>
          <w:rFonts w:ascii="Times New Roman" w:hAnsi="Times New Roman" w:cs="Times New Roman"/>
          <w:sz w:val="24"/>
          <w:szCs w:val="24"/>
        </w:rPr>
        <w:softHyphen/>
        <w:t xml:space="preserve">рактер его свойств. Какими свойствами обладает низший оксид этого химического элемента?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4.</w:t>
      </w:r>
      <w:r w:rsidRPr="008675A3">
        <w:rPr>
          <w:rFonts w:ascii="Times New Roman" w:hAnsi="Times New Roman" w:cs="Times New Roman"/>
          <w:sz w:val="24"/>
          <w:szCs w:val="24"/>
        </w:rPr>
        <w:t xml:space="preserve"> Рассчитайте массу фосфорной кислоты, которую можно получить из 80 г фосфата кальция при его взаимодействии с концентрированной серной кислотой. Массовая доля выхода кисло</w:t>
      </w:r>
      <w:r w:rsidRPr="008675A3">
        <w:rPr>
          <w:rFonts w:ascii="Times New Roman" w:hAnsi="Times New Roman" w:cs="Times New Roman"/>
          <w:sz w:val="24"/>
          <w:szCs w:val="24"/>
        </w:rPr>
        <w:softHyphen/>
        <w:t xml:space="preserve">ты составляет 96%.                          </w:t>
      </w:r>
    </w:p>
    <w:p w:rsidR="00B35DD8" w:rsidRPr="008675A3" w:rsidRDefault="00B35DD8" w:rsidP="00B35DD8">
      <w:pPr>
        <w:spacing w:line="240" w:lineRule="auto"/>
        <w:rPr>
          <w:rFonts w:ascii="Times New Roman" w:hAnsi="Times New Roman" w:cs="Times New Roman"/>
          <w:b/>
          <w:sz w:val="24"/>
          <w:szCs w:val="24"/>
        </w:rPr>
      </w:pPr>
      <w:r w:rsidRPr="008675A3">
        <w:rPr>
          <w:rFonts w:ascii="Times New Roman" w:hAnsi="Times New Roman" w:cs="Times New Roman"/>
          <w:b/>
          <w:sz w:val="24"/>
          <w:szCs w:val="24"/>
        </w:rPr>
        <w:t xml:space="preserve">Вариант 2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1.</w:t>
      </w:r>
      <w:r w:rsidRPr="008675A3">
        <w:rPr>
          <w:rFonts w:ascii="Times New Roman" w:hAnsi="Times New Roman" w:cs="Times New Roman"/>
          <w:sz w:val="24"/>
          <w:szCs w:val="24"/>
        </w:rPr>
        <w:t xml:space="preserve"> Напишите уравнения реакций, при помощи которых можно осуществить следующие превращения: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ab/>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 xml:space="preserve"> → </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 </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 Н</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 xml:space="preserve">4 </w:t>
      </w:r>
      <w:r w:rsidRPr="008675A3">
        <w:rPr>
          <w:rFonts w:ascii="Times New Roman" w:hAnsi="Times New Roman" w:cs="Times New Roman"/>
          <w:sz w:val="24"/>
          <w:szCs w:val="24"/>
        </w:rPr>
        <w:t>→ Ва</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Дайте характеристику реакции №3 с точки зрения различных классификаций. Выберите окисли</w:t>
      </w:r>
      <w:r w:rsidRPr="008675A3">
        <w:rPr>
          <w:rFonts w:ascii="Times New Roman" w:hAnsi="Times New Roman" w:cs="Times New Roman"/>
          <w:sz w:val="24"/>
          <w:szCs w:val="24"/>
        </w:rPr>
        <w:softHyphen/>
        <w:t>тельно-восстановительные процессы, в одном из них назовите окислитель и восстановитель. Уравнение реакции обмена напи</w:t>
      </w:r>
      <w:r w:rsidRPr="008675A3">
        <w:rPr>
          <w:rFonts w:ascii="Times New Roman" w:hAnsi="Times New Roman" w:cs="Times New Roman"/>
          <w:sz w:val="24"/>
          <w:szCs w:val="24"/>
        </w:rPr>
        <w:softHyphen/>
        <w:t>шите в молекулярной и краткой ионной формах. Назовите исход</w:t>
      </w:r>
      <w:r w:rsidRPr="008675A3">
        <w:rPr>
          <w:rFonts w:ascii="Times New Roman" w:hAnsi="Times New Roman" w:cs="Times New Roman"/>
          <w:sz w:val="24"/>
          <w:szCs w:val="24"/>
        </w:rPr>
        <w:softHyphen/>
        <w:t xml:space="preserve">ные вещества и продукты этой реакции.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2.</w:t>
      </w:r>
      <w:r w:rsidRPr="008675A3">
        <w:rPr>
          <w:rFonts w:ascii="Times New Roman" w:hAnsi="Times New Roman" w:cs="Times New Roman"/>
          <w:sz w:val="24"/>
          <w:szCs w:val="24"/>
        </w:rPr>
        <w:t xml:space="preserve"> Напишите формулы гидроксидов химических элементов 3-го периода, обладающих кислотными свойствами. Отметьте, в каком направлении усиливаются эти свойства. Дайте объясне</w:t>
      </w:r>
      <w:r w:rsidRPr="008675A3">
        <w:rPr>
          <w:rFonts w:ascii="Times New Roman" w:hAnsi="Times New Roman" w:cs="Times New Roman"/>
          <w:sz w:val="24"/>
          <w:szCs w:val="24"/>
        </w:rPr>
        <w:softHyphen/>
        <w:t xml:space="preserve">ние этому явлению.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Напишите молекулярное и краткое ионное уравнения реак</w:t>
      </w:r>
      <w:r w:rsidRPr="008675A3">
        <w:rPr>
          <w:rFonts w:ascii="Times New Roman" w:hAnsi="Times New Roman" w:cs="Times New Roman"/>
          <w:sz w:val="24"/>
          <w:szCs w:val="24"/>
        </w:rPr>
        <w:softHyphen/>
        <w:t xml:space="preserve">ции, характеризующей свойства наиболее сильной кислоты из выбранных вами.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b/>
          <w:sz w:val="24"/>
          <w:szCs w:val="24"/>
        </w:rPr>
        <w:t>3.</w:t>
      </w:r>
      <w:r w:rsidRPr="008675A3">
        <w:rPr>
          <w:rFonts w:ascii="Times New Roman" w:hAnsi="Times New Roman" w:cs="Times New Roman"/>
          <w:sz w:val="24"/>
          <w:szCs w:val="24"/>
        </w:rPr>
        <w:t xml:space="preserve"> Зная формулу внешнего электронного слоя атома химиче</w:t>
      </w:r>
      <w:r w:rsidRPr="008675A3">
        <w:rPr>
          <w:rFonts w:ascii="Times New Roman" w:hAnsi="Times New Roman" w:cs="Times New Roman"/>
          <w:sz w:val="24"/>
          <w:szCs w:val="24"/>
        </w:rPr>
        <w:softHyphen/>
        <w:t>ского элемента - 3s</w:t>
      </w:r>
      <w:r w:rsidRPr="008675A3">
        <w:rPr>
          <w:rFonts w:ascii="Times New Roman" w:hAnsi="Times New Roman" w:cs="Times New Roman"/>
          <w:sz w:val="24"/>
          <w:szCs w:val="24"/>
          <w:vertAlign w:val="superscript"/>
        </w:rPr>
        <w:t>2</w:t>
      </w:r>
      <w:r w:rsidRPr="008675A3">
        <w:rPr>
          <w:rFonts w:ascii="Times New Roman" w:hAnsi="Times New Roman" w:cs="Times New Roman"/>
          <w:sz w:val="24"/>
          <w:szCs w:val="24"/>
        </w:rPr>
        <w:t>3p</w:t>
      </w:r>
      <w:r w:rsidRPr="008675A3">
        <w:rPr>
          <w:rFonts w:ascii="Times New Roman" w:hAnsi="Times New Roman" w:cs="Times New Roman"/>
          <w:sz w:val="24"/>
          <w:szCs w:val="24"/>
          <w:vertAlign w:val="superscript"/>
        </w:rPr>
        <w:t>3</w:t>
      </w:r>
      <w:r w:rsidRPr="008675A3">
        <w:rPr>
          <w:rFonts w:ascii="Times New Roman" w:hAnsi="Times New Roman" w:cs="Times New Roman"/>
          <w:sz w:val="24"/>
          <w:szCs w:val="24"/>
        </w:rPr>
        <w:t xml:space="preserve">, определите: </w:t>
      </w:r>
    </w:p>
    <w:p w:rsidR="00B35DD8" w:rsidRPr="008675A3" w:rsidRDefault="00B35DD8" w:rsidP="00B35DD8">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название элемента и его положение в периодической системе Д. И. Менделеева; </w:t>
      </w:r>
    </w:p>
    <w:p w:rsidR="00B35DD8" w:rsidRPr="008675A3" w:rsidRDefault="00B35DD8" w:rsidP="00B35DD8">
      <w:pPr>
        <w:rPr>
          <w:rFonts w:ascii="Times New Roman" w:hAnsi="Times New Roman" w:cs="Times New Roman"/>
          <w:sz w:val="24"/>
          <w:szCs w:val="24"/>
        </w:rPr>
      </w:pPr>
      <w:r w:rsidRPr="008675A3">
        <w:rPr>
          <w:rFonts w:ascii="Times New Roman" w:hAnsi="Times New Roman" w:cs="Times New Roman"/>
          <w:sz w:val="24"/>
          <w:szCs w:val="24"/>
        </w:rPr>
        <w:t>б) форму</w:t>
      </w:r>
      <w:r w:rsidRPr="008675A3">
        <w:rPr>
          <w:rFonts w:ascii="Times New Roman" w:hAnsi="Times New Roman" w:cs="Times New Roman"/>
          <w:sz w:val="24"/>
          <w:szCs w:val="24"/>
        </w:rPr>
        <w:softHyphen/>
        <w:t xml:space="preserve">лу, название и характер свойств его высшего оксида. </w:t>
      </w:r>
    </w:p>
    <w:p w:rsidR="00B35DD8" w:rsidRPr="008675A3" w:rsidRDefault="00B35DD8" w:rsidP="00B35DD8">
      <w:pPr>
        <w:rPr>
          <w:rFonts w:ascii="Times New Roman" w:hAnsi="Times New Roman" w:cs="Times New Roman"/>
          <w:sz w:val="24"/>
          <w:szCs w:val="24"/>
        </w:rPr>
      </w:pPr>
      <w:r w:rsidRPr="008675A3">
        <w:rPr>
          <w:rFonts w:ascii="Times New Roman" w:hAnsi="Times New Roman" w:cs="Times New Roman"/>
          <w:b/>
          <w:sz w:val="24"/>
          <w:szCs w:val="24"/>
        </w:rPr>
        <w:t>4.</w:t>
      </w:r>
      <w:r w:rsidRPr="008675A3">
        <w:rPr>
          <w:rFonts w:ascii="Times New Roman" w:hAnsi="Times New Roman" w:cs="Times New Roman"/>
          <w:sz w:val="24"/>
          <w:szCs w:val="24"/>
        </w:rPr>
        <w:t xml:space="preserve"> Оксид магния массой  обработали раствором, содер</w:t>
      </w:r>
      <w:r w:rsidRPr="008675A3">
        <w:rPr>
          <w:rFonts w:ascii="Times New Roman" w:hAnsi="Times New Roman" w:cs="Times New Roman"/>
          <w:sz w:val="24"/>
          <w:szCs w:val="24"/>
        </w:rPr>
        <w:softHyphen/>
        <w:t>жащим 40 г   37%  азотной кислоты. Рассчитайте, какая масса соли об</w:t>
      </w:r>
      <w:r w:rsidRPr="008675A3">
        <w:rPr>
          <w:rFonts w:ascii="Times New Roman" w:hAnsi="Times New Roman" w:cs="Times New Roman"/>
          <w:sz w:val="24"/>
          <w:szCs w:val="24"/>
        </w:rPr>
        <w:softHyphen/>
        <w:t xml:space="preserve">разовалась при этом.              </w:t>
      </w:r>
    </w:p>
    <w:p w:rsidR="00B35DD8" w:rsidRPr="00957ECD" w:rsidRDefault="00B35DD8" w:rsidP="00B35DD8">
      <w:pPr>
        <w:ind w:firstLine="708"/>
        <w:rPr>
          <w:rFonts w:ascii="Times New Roman" w:hAnsi="Times New Roman" w:cs="Times New Roman"/>
          <w:sz w:val="24"/>
          <w:szCs w:val="24"/>
        </w:rPr>
      </w:pPr>
    </w:p>
    <w:p w:rsidR="007B02A7" w:rsidRPr="00B35DD8" w:rsidRDefault="007B02A7" w:rsidP="00B35DD8"/>
    <w:sectPr w:rsidR="007B02A7" w:rsidRPr="00B35DD8" w:rsidSect="00B35DD8">
      <w:footerReference w:type="default" r:id="rId31"/>
      <w:pgSz w:w="11906" w:h="16838"/>
      <w:pgMar w:top="1134" w:right="707"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FBC" w:rsidRDefault="00314FBC" w:rsidP="00522864">
      <w:pPr>
        <w:spacing w:after="0" w:line="240" w:lineRule="auto"/>
      </w:pPr>
      <w:r>
        <w:separator/>
      </w:r>
    </w:p>
  </w:endnote>
  <w:endnote w:type="continuationSeparator" w:id="0">
    <w:p w:rsidR="00314FBC" w:rsidRDefault="00314FBC" w:rsidP="0052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7018"/>
    </w:sdtPr>
    <w:sdtEndPr/>
    <w:sdtContent>
      <w:p w:rsidR="00433725" w:rsidRDefault="00561093">
        <w:pPr>
          <w:pStyle w:val="af5"/>
          <w:jc w:val="center"/>
        </w:pPr>
        <w:r>
          <w:fldChar w:fldCharType="begin"/>
        </w:r>
        <w:r w:rsidR="00B35DD8">
          <w:instrText xml:space="preserve"> PAGE   \* MERGEFORMAT </w:instrText>
        </w:r>
        <w:r>
          <w:fldChar w:fldCharType="separate"/>
        </w:r>
        <w:r w:rsidR="007A1D1D">
          <w:rPr>
            <w:noProof/>
          </w:rPr>
          <w:t>1</w:t>
        </w:r>
        <w:r>
          <w:rPr>
            <w:noProof/>
          </w:rPr>
          <w:fldChar w:fldCharType="end"/>
        </w:r>
      </w:p>
    </w:sdtContent>
  </w:sdt>
  <w:p w:rsidR="00433725" w:rsidRDefault="00314FBC">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FBC" w:rsidRDefault="00314FBC" w:rsidP="00522864">
      <w:pPr>
        <w:spacing w:after="0" w:line="240" w:lineRule="auto"/>
      </w:pPr>
      <w:r>
        <w:separator/>
      </w:r>
    </w:p>
  </w:footnote>
  <w:footnote w:type="continuationSeparator" w:id="0">
    <w:p w:rsidR="00314FBC" w:rsidRDefault="00314FBC" w:rsidP="00522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D24"/>
    <w:multiLevelType w:val="hybridMultilevel"/>
    <w:tmpl w:val="8A5C5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3A34E9"/>
    <w:multiLevelType w:val="hybridMultilevel"/>
    <w:tmpl w:val="992238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6F20A0"/>
    <w:multiLevelType w:val="hybridMultilevel"/>
    <w:tmpl w:val="7F380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0200B9"/>
    <w:multiLevelType w:val="hybridMultilevel"/>
    <w:tmpl w:val="C1DC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7521E"/>
    <w:multiLevelType w:val="multilevel"/>
    <w:tmpl w:val="40D6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82520"/>
    <w:multiLevelType w:val="hybridMultilevel"/>
    <w:tmpl w:val="893E7828"/>
    <w:lvl w:ilvl="0" w:tplc="519420F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BC17DC"/>
    <w:multiLevelType w:val="multilevel"/>
    <w:tmpl w:val="1272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F7314B"/>
    <w:multiLevelType w:val="hybridMultilevel"/>
    <w:tmpl w:val="8E1A0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2E456B"/>
    <w:multiLevelType w:val="hybridMultilevel"/>
    <w:tmpl w:val="7F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29784D"/>
    <w:multiLevelType w:val="hybridMultilevel"/>
    <w:tmpl w:val="43B4C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EA02591"/>
    <w:multiLevelType w:val="hybridMultilevel"/>
    <w:tmpl w:val="CC5A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743C98"/>
    <w:multiLevelType w:val="hybridMultilevel"/>
    <w:tmpl w:val="8792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5C39E4"/>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D87B07"/>
    <w:multiLevelType w:val="hybridMultilevel"/>
    <w:tmpl w:val="6E8692DE"/>
    <w:lvl w:ilvl="0" w:tplc="05FE2DA4">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5704D8"/>
    <w:multiLevelType w:val="hybridMultilevel"/>
    <w:tmpl w:val="E2FC9FA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6E6A27"/>
    <w:multiLevelType w:val="hybridMultilevel"/>
    <w:tmpl w:val="C5D4D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596CCA"/>
    <w:multiLevelType w:val="hybridMultilevel"/>
    <w:tmpl w:val="A058C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B10237"/>
    <w:multiLevelType w:val="hybridMultilevel"/>
    <w:tmpl w:val="56DE0AEC"/>
    <w:lvl w:ilvl="0" w:tplc="D96A33F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06813"/>
    <w:multiLevelType w:val="hybridMultilevel"/>
    <w:tmpl w:val="E5208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1A4188"/>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002BE6"/>
    <w:multiLevelType w:val="hybridMultilevel"/>
    <w:tmpl w:val="990CF0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A026FAA"/>
    <w:multiLevelType w:val="hybridMultilevel"/>
    <w:tmpl w:val="1AC0A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781FD3"/>
    <w:multiLevelType w:val="hybridMultilevel"/>
    <w:tmpl w:val="2BB637D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E835EF"/>
    <w:multiLevelType w:val="hybridMultilevel"/>
    <w:tmpl w:val="51EC3276"/>
    <w:lvl w:ilvl="0" w:tplc="8078EB80">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DC5070"/>
    <w:multiLevelType w:val="hybridMultilevel"/>
    <w:tmpl w:val="575CF05E"/>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7" w15:restartNumberingAfterBreak="0">
    <w:nsid w:val="55A7400D"/>
    <w:multiLevelType w:val="hybridMultilevel"/>
    <w:tmpl w:val="DBF4E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477CC3"/>
    <w:multiLevelType w:val="hybridMultilevel"/>
    <w:tmpl w:val="6FAA4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54013B"/>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5B470199"/>
    <w:multiLevelType w:val="hybridMultilevel"/>
    <w:tmpl w:val="363E6CAE"/>
    <w:lvl w:ilvl="0" w:tplc="51F20872">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B82450"/>
    <w:multiLevelType w:val="hybridMultilevel"/>
    <w:tmpl w:val="2D5A5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D616D7"/>
    <w:multiLevelType w:val="hybridMultilevel"/>
    <w:tmpl w:val="CE88C8CE"/>
    <w:lvl w:ilvl="0" w:tplc="35F2EAD6">
      <w:start w:val="1"/>
      <w:numFmt w:val="bullet"/>
      <w:lvlText w:val=""/>
      <w:lvlJc w:val="left"/>
      <w:pPr>
        <w:tabs>
          <w:tab w:val="num" w:pos="1184"/>
        </w:tabs>
        <w:ind w:left="1107" w:hanging="283"/>
      </w:pPr>
      <w:rPr>
        <w:rFonts w:ascii="Wingdings 2" w:hAnsi="Wingdings 2"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61E901A3"/>
    <w:multiLevelType w:val="hybridMultilevel"/>
    <w:tmpl w:val="16C03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9038EC"/>
    <w:multiLevelType w:val="hybridMultilevel"/>
    <w:tmpl w:val="D26AE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1111C7"/>
    <w:multiLevelType w:val="hybridMultilevel"/>
    <w:tmpl w:val="43A44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783D33"/>
    <w:multiLevelType w:val="hybridMultilevel"/>
    <w:tmpl w:val="31A4E6AC"/>
    <w:lvl w:ilvl="0" w:tplc="F4E0F8AE">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78F3535"/>
    <w:multiLevelType w:val="hybridMultilevel"/>
    <w:tmpl w:val="FD30AE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F41513F"/>
    <w:multiLevelType w:val="hybridMultilevel"/>
    <w:tmpl w:val="6AE8B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BF4F5F"/>
    <w:multiLevelType w:val="hybridMultilevel"/>
    <w:tmpl w:val="4C2ED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41772F"/>
    <w:multiLevelType w:val="hybridMultilevel"/>
    <w:tmpl w:val="48F0B1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74970E5"/>
    <w:multiLevelType w:val="hybridMultilevel"/>
    <w:tmpl w:val="A38C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B04A87"/>
    <w:multiLevelType w:val="hybridMultilevel"/>
    <w:tmpl w:val="BDE6AA28"/>
    <w:lvl w:ilvl="0" w:tplc="390022E2">
      <w:start w:val="1"/>
      <w:numFmt w:val="decimal"/>
      <w:lvlText w:val="%1."/>
      <w:lvlJc w:val="left"/>
      <w:pPr>
        <w:tabs>
          <w:tab w:val="num" w:pos="720"/>
        </w:tabs>
        <w:ind w:left="720" w:hanging="360"/>
      </w:pPr>
      <w:rPr>
        <w:rFonts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A3061CE"/>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7B111F"/>
    <w:multiLevelType w:val="hybridMultilevel"/>
    <w:tmpl w:val="12549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AEB6E07"/>
    <w:multiLevelType w:val="hybridMultilevel"/>
    <w:tmpl w:val="BE0A3796"/>
    <w:lvl w:ilvl="0" w:tplc="026435D0">
      <w:start w:val="1"/>
      <w:numFmt w:val="bullet"/>
      <w:lvlText w:val=""/>
      <w:lvlJc w:val="left"/>
      <w:pPr>
        <w:ind w:left="478" w:hanging="360"/>
      </w:pPr>
      <w:rPr>
        <w:rFonts w:ascii="Wingdings" w:eastAsia="Wingdings" w:hAnsi="Wingdings" w:cs="Wingdings" w:hint="default"/>
        <w:w w:val="100"/>
        <w:sz w:val="24"/>
        <w:szCs w:val="24"/>
      </w:rPr>
    </w:lvl>
    <w:lvl w:ilvl="1" w:tplc="B8121596">
      <w:start w:val="1"/>
      <w:numFmt w:val="bullet"/>
      <w:lvlText w:val=""/>
      <w:lvlJc w:val="left"/>
      <w:pPr>
        <w:ind w:left="826" w:hanging="348"/>
      </w:pPr>
      <w:rPr>
        <w:rFonts w:ascii="Wingdings" w:eastAsia="Wingdings" w:hAnsi="Wingdings" w:cs="Wingdings" w:hint="default"/>
        <w:w w:val="100"/>
        <w:sz w:val="24"/>
        <w:szCs w:val="24"/>
      </w:rPr>
    </w:lvl>
    <w:lvl w:ilvl="2" w:tplc="6FE0409E">
      <w:start w:val="1"/>
      <w:numFmt w:val="bullet"/>
      <w:lvlText w:val=""/>
      <w:lvlJc w:val="left"/>
      <w:pPr>
        <w:ind w:left="926" w:hanging="348"/>
      </w:pPr>
      <w:rPr>
        <w:rFonts w:ascii="Wingdings" w:eastAsia="Wingdings" w:hAnsi="Wingdings" w:cs="Wingdings" w:hint="default"/>
        <w:w w:val="100"/>
        <w:sz w:val="24"/>
        <w:szCs w:val="24"/>
      </w:rPr>
    </w:lvl>
    <w:lvl w:ilvl="3" w:tplc="6A3AB304">
      <w:start w:val="1"/>
      <w:numFmt w:val="bullet"/>
      <w:lvlText w:val="•"/>
      <w:lvlJc w:val="left"/>
      <w:pPr>
        <w:ind w:left="2038" w:hanging="348"/>
      </w:pPr>
      <w:rPr>
        <w:rFonts w:hint="default"/>
      </w:rPr>
    </w:lvl>
    <w:lvl w:ilvl="4" w:tplc="4144588A">
      <w:start w:val="1"/>
      <w:numFmt w:val="bullet"/>
      <w:lvlText w:val="•"/>
      <w:lvlJc w:val="left"/>
      <w:pPr>
        <w:ind w:left="3156" w:hanging="348"/>
      </w:pPr>
      <w:rPr>
        <w:rFonts w:hint="default"/>
      </w:rPr>
    </w:lvl>
    <w:lvl w:ilvl="5" w:tplc="26027BA2">
      <w:start w:val="1"/>
      <w:numFmt w:val="bullet"/>
      <w:lvlText w:val="•"/>
      <w:lvlJc w:val="left"/>
      <w:pPr>
        <w:ind w:left="4274" w:hanging="348"/>
      </w:pPr>
      <w:rPr>
        <w:rFonts w:hint="default"/>
      </w:rPr>
    </w:lvl>
    <w:lvl w:ilvl="6" w:tplc="9B464610">
      <w:start w:val="1"/>
      <w:numFmt w:val="bullet"/>
      <w:lvlText w:val="•"/>
      <w:lvlJc w:val="left"/>
      <w:pPr>
        <w:ind w:left="5393" w:hanging="348"/>
      </w:pPr>
      <w:rPr>
        <w:rFonts w:hint="default"/>
      </w:rPr>
    </w:lvl>
    <w:lvl w:ilvl="7" w:tplc="3126D978">
      <w:start w:val="1"/>
      <w:numFmt w:val="bullet"/>
      <w:lvlText w:val="•"/>
      <w:lvlJc w:val="left"/>
      <w:pPr>
        <w:ind w:left="6511" w:hanging="348"/>
      </w:pPr>
      <w:rPr>
        <w:rFonts w:hint="default"/>
      </w:rPr>
    </w:lvl>
    <w:lvl w:ilvl="8" w:tplc="8A66ED40">
      <w:start w:val="1"/>
      <w:numFmt w:val="bullet"/>
      <w:lvlText w:val="•"/>
      <w:lvlJc w:val="left"/>
      <w:pPr>
        <w:ind w:left="7629" w:hanging="348"/>
      </w:pPr>
      <w:rPr>
        <w:rFonts w:hint="default"/>
      </w:rPr>
    </w:lvl>
  </w:abstractNum>
  <w:abstractNum w:abstractNumId="46" w15:restartNumberingAfterBreak="0">
    <w:nsid w:val="7BFA062D"/>
    <w:multiLevelType w:val="hybridMultilevel"/>
    <w:tmpl w:val="530C4D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826528"/>
    <w:multiLevelType w:val="hybridMultilevel"/>
    <w:tmpl w:val="37506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1"/>
  </w:num>
  <w:num w:numId="3">
    <w:abstractNumId w:val="27"/>
  </w:num>
  <w:num w:numId="4">
    <w:abstractNumId w:val="38"/>
  </w:num>
  <w:num w:numId="5">
    <w:abstractNumId w:val="7"/>
  </w:num>
  <w:num w:numId="6">
    <w:abstractNumId w:val="5"/>
  </w:num>
  <w:num w:numId="7">
    <w:abstractNumId w:val="36"/>
  </w:num>
  <w:num w:numId="8">
    <w:abstractNumId w:val="46"/>
  </w:num>
  <w:num w:numId="9">
    <w:abstractNumId w:val="15"/>
  </w:num>
  <w:num w:numId="10">
    <w:abstractNumId w:val="26"/>
  </w:num>
  <w:num w:numId="11">
    <w:abstractNumId w:val="34"/>
  </w:num>
  <w:num w:numId="12">
    <w:abstractNumId w:val="23"/>
  </w:num>
  <w:num w:numId="13">
    <w:abstractNumId w:val="6"/>
  </w:num>
  <w:num w:numId="14">
    <w:abstractNumId w:val="16"/>
  </w:num>
  <w:num w:numId="15">
    <w:abstractNumId w:val="30"/>
  </w:num>
  <w:num w:numId="16">
    <w:abstractNumId w:val="35"/>
  </w:num>
  <w:num w:numId="17">
    <w:abstractNumId w:val="19"/>
  </w:num>
  <w:num w:numId="18">
    <w:abstractNumId w:val="33"/>
  </w:num>
  <w:num w:numId="19">
    <w:abstractNumId w:val="8"/>
  </w:num>
  <w:num w:numId="20">
    <w:abstractNumId w:val="17"/>
  </w:num>
  <w:num w:numId="21">
    <w:abstractNumId w:val="32"/>
  </w:num>
  <w:num w:numId="22">
    <w:abstractNumId w:val="18"/>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9"/>
  </w:num>
  <w:num w:numId="26">
    <w:abstractNumId w:val="24"/>
  </w:num>
  <w:num w:numId="27">
    <w:abstractNumId w:val="0"/>
  </w:num>
  <w:num w:numId="28">
    <w:abstractNumId w:val="22"/>
  </w:num>
  <w:num w:numId="29">
    <w:abstractNumId w:val="31"/>
  </w:num>
  <w:num w:numId="30">
    <w:abstractNumId w:val="12"/>
  </w:num>
  <w:num w:numId="31">
    <w:abstractNumId w:val="45"/>
  </w:num>
  <w:num w:numId="32">
    <w:abstractNumId w:val="44"/>
  </w:num>
  <w:num w:numId="33">
    <w:abstractNumId w:val="2"/>
  </w:num>
  <w:num w:numId="34">
    <w:abstractNumId w:val="3"/>
  </w:num>
  <w:num w:numId="35">
    <w:abstractNumId w:val="11"/>
  </w:num>
  <w:num w:numId="36">
    <w:abstractNumId w:val="40"/>
  </w:num>
  <w:num w:numId="37">
    <w:abstractNumId w:val="37"/>
  </w:num>
  <w:num w:numId="38">
    <w:abstractNumId w:val="25"/>
  </w:num>
  <w:num w:numId="39">
    <w:abstractNumId w:val="39"/>
  </w:num>
  <w:num w:numId="40">
    <w:abstractNumId w:val="47"/>
  </w:num>
  <w:num w:numId="41">
    <w:abstractNumId w:val="29"/>
  </w:num>
  <w:num w:numId="42">
    <w:abstractNumId w:val="20"/>
  </w:num>
  <w:num w:numId="43">
    <w:abstractNumId w:val="1"/>
  </w:num>
  <w:num w:numId="44">
    <w:abstractNumId w:val="42"/>
  </w:num>
  <w:num w:numId="45">
    <w:abstractNumId w:val="10"/>
  </w:num>
  <w:num w:numId="46">
    <w:abstractNumId w:val="14"/>
  </w:num>
  <w:num w:numId="47">
    <w:abstractNumId w:val="43"/>
  </w:num>
  <w:num w:numId="48">
    <w:abstractNumId w:val="1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64"/>
    <w:rsid w:val="00042D3B"/>
    <w:rsid w:val="000A1ED3"/>
    <w:rsid w:val="001A1C11"/>
    <w:rsid w:val="001D5B36"/>
    <w:rsid w:val="002221E8"/>
    <w:rsid w:val="00240433"/>
    <w:rsid w:val="00246349"/>
    <w:rsid w:val="00251CE8"/>
    <w:rsid w:val="00314FBC"/>
    <w:rsid w:val="00385921"/>
    <w:rsid w:val="003B75F2"/>
    <w:rsid w:val="00421025"/>
    <w:rsid w:val="00522864"/>
    <w:rsid w:val="00561093"/>
    <w:rsid w:val="00630BEA"/>
    <w:rsid w:val="00656243"/>
    <w:rsid w:val="006A1363"/>
    <w:rsid w:val="007A1D1D"/>
    <w:rsid w:val="007B02A7"/>
    <w:rsid w:val="0086160F"/>
    <w:rsid w:val="00970D2B"/>
    <w:rsid w:val="00A93A0E"/>
    <w:rsid w:val="00AC6460"/>
    <w:rsid w:val="00B35DD8"/>
    <w:rsid w:val="00C571AA"/>
    <w:rsid w:val="00DC0E30"/>
    <w:rsid w:val="00E60D8F"/>
    <w:rsid w:val="00FC7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455CEF"/>
  <w15:docId w15:val="{4D78D7E4-4B68-460A-8F5F-CC5A3E08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DD8"/>
  </w:style>
  <w:style w:type="paragraph" w:styleId="1">
    <w:name w:val="heading 1"/>
    <w:basedOn w:val="a"/>
    <w:next w:val="a"/>
    <w:link w:val="10"/>
    <w:uiPriority w:val="9"/>
    <w:qFormat/>
    <w:rsid w:val="005228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522864"/>
    <w:pPr>
      <w:keepNext/>
      <w:tabs>
        <w:tab w:val="left" w:pos="6120"/>
      </w:tabs>
      <w:spacing w:after="0" w:line="240" w:lineRule="auto"/>
      <w:ind w:left="-540" w:firstLine="1080"/>
      <w:jc w:val="center"/>
      <w:outlineLvl w:val="1"/>
    </w:pPr>
    <w:rPr>
      <w:rFonts w:ascii="Times New Roman" w:eastAsia="Times New Roman" w:hAnsi="Times New Roman" w:cs="Times New Roman"/>
      <w:b/>
      <w:bCs/>
      <w:i/>
      <w:iCs/>
      <w:sz w:val="32"/>
      <w:szCs w:val="20"/>
      <w:lang w:eastAsia="ru-RU"/>
    </w:rPr>
  </w:style>
  <w:style w:type="paragraph" w:styleId="3">
    <w:name w:val="heading 3"/>
    <w:basedOn w:val="a"/>
    <w:next w:val="a"/>
    <w:link w:val="30"/>
    <w:qFormat/>
    <w:rsid w:val="00B35DD8"/>
    <w:pPr>
      <w:keepNext/>
      <w:overflowPunct w:val="0"/>
      <w:autoSpaceDE w:val="0"/>
      <w:autoSpaceDN w:val="0"/>
      <w:adjustRightInd w:val="0"/>
      <w:spacing w:after="0" w:line="360" w:lineRule="atLeast"/>
      <w:jc w:val="center"/>
      <w:outlineLvl w:val="2"/>
    </w:pPr>
    <w:rPr>
      <w:rFonts w:ascii="Times New Roman" w:eastAsia="Times New Roman" w:hAnsi="Times New Roman" w:cs="Times New Roman"/>
      <w:b/>
      <w:bCs/>
      <w:sz w:val="24"/>
      <w:szCs w:val="20"/>
      <w:lang w:eastAsia="ru-RU"/>
    </w:rPr>
  </w:style>
  <w:style w:type="paragraph" w:styleId="4">
    <w:name w:val="heading 4"/>
    <w:basedOn w:val="a"/>
    <w:next w:val="a"/>
    <w:link w:val="40"/>
    <w:unhideWhenUsed/>
    <w:qFormat/>
    <w:rsid w:val="00B35DD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2286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2286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286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22864"/>
    <w:rPr>
      <w:rFonts w:ascii="Times New Roman" w:eastAsia="Times New Roman" w:hAnsi="Times New Roman" w:cs="Times New Roman"/>
      <w:b/>
      <w:bCs/>
      <w:i/>
      <w:iCs/>
      <w:sz w:val="32"/>
      <w:szCs w:val="20"/>
      <w:lang w:eastAsia="ru-RU"/>
    </w:rPr>
  </w:style>
  <w:style w:type="character" w:customStyle="1" w:styleId="50">
    <w:name w:val="Заголовок 5 Знак"/>
    <w:basedOn w:val="a0"/>
    <w:link w:val="5"/>
    <w:uiPriority w:val="9"/>
    <w:semiHidden/>
    <w:rsid w:val="0052286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semiHidden/>
    <w:rsid w:val="00522864"/>
    <w:rPr>
      <w:rFonts w:asciiTheme="majorHAnsi" w:eastAsiaTheme="majorEastAsia" w:hAnsiTheme="majorHAnsi" w:cstheme="majorBidi"/>
      <w:i/>
      <w:iCs/>
      <w:color w:val="243F60" w:themeColor="accent1" w:themeShade="7F"/>
    </w:rPr>
  </w:style>
  <w:style w:type="table" w:styleId="a3">
    <w:name w:val="Table Grid"/>
    <w:basedOn w:val="a1"/>
    <w:uiPriority w:val="59"/>
    <w:rsid w:val="005228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522864"/>
    <w:pPr>
      <w:ind w:left="720"/>
      <w:contextualSpacing/>
    </w:pPr>
  </w:style>
  <w:style w:type="paragraph" w:styleId="a6">
    <w:name w:val="Body Text Indent"/>
    <w:basedOn w:val="a"/>
    <w:link w:val="a7"/>
    <w:rsid w:val="00522864"/>
    <w:pPr>
      <w:spacing w:after="0" w:line="360" w:lineRule="auto"/>
      <w:ind w:firstLine="567"/>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rsid w:val="00522864"/>
    <w:rPr>
      <w:rFonts w:ascii="Times New Roman" w:eastAsia="Times New Roman" w:hAnsi="Times New Roman" w:cs="Times New Roman"/>
      <w:sz w:val="28"/>
      <w:szCs w:val="24"/>
      <w:lang w:eastAsia="ru-RU"/>
    </w:rPr>
  </w:style>
  <w:style w:type="paragraph" w:styleId="21">
    <w:name w:val="Body Text Indent 2"/>
    <w:basedOn w:val="a"/>
    <w:link w:val="22"/>
    <w:rsid w:val="0052286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522864"/>
    <w:rPr>
      <w:rFonts w:ascii="Times New Roman" w:eastAsia="Times New Roman" w:hAnsi="Times New Roman" w:cs="Times New Roman"/>
      <w:sz w:val="28"/>
      <w:szCs w:val="24"/>
      <w:lang w:eastAsia="ru-RU"/>
    </w:rPr>
  </w:style>
  <w:style w:type="character" w:styleId="a8">
    <w:name w:val="footnote reference"/>
    <w:basedOn w:val="a0"/>
    <w:semiHidden/>
    <w:rsid w:val="00522864"/>
    <w:rPr>
      <w:vertAlign w:val="superscript"/>
    </w:rPr>
  </w:style>
  <w:style w:type="paragraph" w:styleId="a9">
    <w:name w:val="footnote text"/>
    <w:basedOn w:val="a"/>
    <w:link w:val="aa"/>
    <w:semiHidden/>
    <w:rsid w:val="00522864"/>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522864"/>
    <w:rPr>
      <w:rFonts w:ascii="Times New Roman" w:eastAsia="Times New Roman" w:hAnsi="Times New Roman" w:cs="Times New Roman"/>
      <w:sz w:val="20"/>
      <w:szCs w:val="20"/>
      <w:lang w:eastAsia="ru-RU"/>
    </w:rPr>
  </w:style>
  <w:style w:type="paragraph" w:styleId="ab">
    <w:name w:val="Plain Text"/>
    <w:basedOn w:val="a"/>
    <w:link w:val="ac"/>
    <w:rsid w:val="00522864"/>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522864"/>
    <w:rPr>
      <w:rFonts w:ascii="Courier New" w:eastAsia="Times New Roman" w:hAnsi="Courier New" w:cs="Times New Roman"/>
      <w:sz w:val="20"/>
      <w:szCs w:val="20"/>
      <w:lang w:eastAsia="ru-RU"/>
    </w:rPr>
  </w:style>
  <w:style w:type="paragraph" w:styleId="ad">
    <w:name w:val="Body Text"/>
    <w:basedOn w:val="a"/>
    <w:link w:val="ae"/>
    <w:semiHidden/>
    <w:unhideWhenUsed/>
    <w:rsid w:val="00522864"/>
    <w:pPr>
      <w:spacing w:after="120"/>
    </w:pPr>
  </w:style>
  <w:style w:type="character" w:customStyle="1" w:styleId="ae">
    <w:name w:val="Основной текст Знак"/>
    <w:basedOn w:val="a0"/>
    <w:link w:val="ad"/>
    <w:semiHidden/>
    <w:rsid w:val="00522864"/>
  </w:style>
  <w:style w:type="paragraph" w:styleId="af">
    <w:name w:val="Normal (Web)"/>
    <w:basedOn w:val="a"/>
    <w:rsid w:val="00522864"/>
    <w:pPr>
      <w:spacing w:before="30" w:after="30" w:line="240" w:lineRule="auto"/>
    </w:pPr>
    <w:rPr>
      <w:rFonts w:ascii="Times New Roman" w:eastAsia="Times New Roman" w:hAnsi="Times New Roman" w:cs="Times New Roman"/>
      <w:sz w:val="20"/>
      <w:szCs w:val="20"/>
      <w:lang w:eastAsia="ru-RU"/>
    </w:rPr>
  </w:style>
  <w:style w:type="paragraph" w:styleId="23">
    <w:name w:val="Body Text 2"/>
    <w:basedOn w:val="a"/>
    <w:link w:val="24"/>
    <w:uiPriority w:val="99"/>
    <w:semiHidden/>
    <w:unhideWhenUsed/>
    <w:rsid w:val="00522864"/>
    <w:pPr>
      <w:spacing w:after="120" w:line="480" w:lineRule="auto"/>
    </w:pPr>
  </w:style>
  <w:style w:type="character" w:customStyle="1" w:styleId="24">
    <w:name w:val="Основной текст 2 Знак"/>
    <w:basedOn w:val="a0"/>
    <w:link w:val="23"/>
    <w:uiPriority w:val="99"/>
    <w:semiHidden/>
    <w:rsid w:val="00522864"/>
  </w:style>
  <w:style w:type="paragraph" w:customStyle="1" w:styleId="c16">
    <w:name w:val="c16"/>
    <w:basedOn w:val="a"/>
    <w:rsid w:val="005228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522864"/>
  </w:style>
  <w:style w:type="character" w:customStyle="1" w:styleId="c1">
    <w:name w:val="c1"/>
    <w:basedOn w:val="a0"/>
    <w:rsid w:val="00522864"/>
  </w:style>
  <w:style w:type="character" w:styleId="af0">
    <w:name w:val="Emphasis"/>
    <w:basedOn w:val="a0"/>
    <w:uiPriority w:val="20"/>
    <w:qFormat/>
    <w:rsid w:val="00522864"/>
    <w:rPr>
      <w:i/>
      <w:iCs/>
    </w:rPr>
  </w:style>
  <w:style w:type="character" w:customStyle="1" w:styleId="40">
    <w:name w:val="Заголовок 4 Знак"/>
    <w:basedOn w:val="a0"/>
    <w:link w:val="4"/>
    <w:rsid w:val="00B35DD8"/>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rsid w:val="00B35DD8"/>
    <w:rPr>
      <w:rFonts w:ascii="Times New Roman" w:eastAsia="Times New Roman" w:hAnsi="Times New Roman" w:cs="Times New Roman"/>
      <w:b/>
      <w:bCs/>
      <w:sz w:val="24"/>
      <w:szCs w:val="20"/>
      <w:lang w:eastAsia="ru-RU"/>
    </w:rPr>
  </w:style>
  <w:style w:type="character" w:customStyle="1" w:styleId="a5">
    <w:name w:val="Абзац списка Знак"/>
    <w:link w:val="a4"/>
    <w:uiPriority w:val="34"/>
    <w:locked/>
    <w:rsid w:val="00B35DD8"/>
  </w:style>
  <w:style w:type="paragraph" w:customStyle="1" w:styleId="210">
    <w:name w:val="Основной текст 21"/>
    <w:basedOn w:val="a"/>
    <w:rsid w:val="00B35DD8"/>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styleId="af1">
    <w:name w:val="Strong"/>
    <w:basedOn w:val="a0"/>
    <w:qFormat/>
    <w:rsid w:val="00B35DD8"/>
    <w:rPr>
      <w:b/>
      <w:bCs/>
    </w:rPr>
  </w:style>
  <w:style w:type="paragraph" w:customStyle="1" w:styleId="Style4">
    <w:name w:val="Style4"/>
    <w:basedOn w:val="a"/>
    <w:rsid w:val="00B35DD8"/>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eastAsia="ru-RU"/>
    </w:rPr>
  </w:style>
  <w:style w:type="character" w:customStyle="1" w:styleId="FontStyle43">
    <w:name w:val="Font Style43"/>
    <w:basedOn w:val="a0"/>
    <w:rsid w:val="00B35DD8"/>
    <w:rPr>
      <w:rFonts w:ascii="Times New Roman" w:hAnsi="Times New Roman" w:cs="Times New Roman"/>
      <w:sz w:val="18"/>
      <w:szCs w:val="18"/>
    </w:rPr>
  </w:style>
  <w:style w:type="character" w:customStyle="1" w:styleId="small2">
    <w:name w:val="small2"/>
    <w:basedOn w:val="a0"/>
    <w:rsid w:val="00B35DD8"/>
  </w:style>
  <w:style w:type="paragraph" w:styleId="af2">
    <w:name w:val="No Spacing"/>
    <w:uiPriority w:val="1"/>
    <w:qFormat/>
    <w:rsid w:val="00B35DD8"/>
    <w:pPr>
      <w:spacing w:after="0" w:line="240" w:lineRule="auto"/>
    </w:pPr>
    <w:rPr>
      <w:rFonts w:ascii="Calibri" w:eastAsia="Times New Roman" w:hAnsi="Calibri" w:cs="Times New Roman"/>
      <w:lang w:eastAsia="ru-RU"/>
    </w:rPr>
  </w:style>
  <w:style w:type="paragraph" w:styleId="af3">
    <w:name w:val="Balloon Text"/>
    <w:basedOn w:val="a"/>
    <w:link w:val="af4"/>
    <w:uiPriority w:val="99"/>
    <w:semiHidden/>
    <w:unhideWhenUsed/>
    <w:rsid w:val="00B35DD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B35DD8"/>
    <w:rPr>
      <w:rFonts w:ascii="Tahoma" w:hAnsi="Tahoma" w:cs="Tahoma"/>
      <w:sz w:val="16"/>
      <w:szCs w:val="16"/>
    </w:rPr>
  </w:style>
  <w:style w:type="paragraph" w:customStyle="1" w:styleId="Default">
    <w:name w:val="Default"/>
    <w:rsid w:val="00B35DD8"/>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rsid w:val="00B35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35DD8"/>
    <w:rPr>
      <w:rFonts w:ascii="Courier New" w:eastAsia="Times New Roman" w:hAnsi="Courier New" w:cs="Courier New"/>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35DD8"/>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B35DD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35DD8"/>
  </w:style>
  <w:style w:type="character" w:styleId="af7">
    <w:name w:val="Hyperlink"/>
    <w:basedOn w:val="a0"/>
    <w:unhideWhenUsed/>
    <w:rsid w:val="00B35DD8"/>
    <w:rPr>
      <w:color w:val="0000FF"/>
      <w:u w:val="single"/>
    </w:rPr>
  </w:style>
  <w:style w:type="character" w:customStyle="1" w:styleId="apple-converted-space">
    <w:name w:val="apple-converted-space"/>
    <w:basedOn w:val="a0"/>
    <w:rsid w:val="00B35DD8"/>
  </w:style>
  <w:style w:type="paragraph" w:customStyle="1" w:styleId="11">
    <w:name w:val="Название1"/>
    <w:basedOn w:val="a"/>
    <w:rsid w:val="00B35D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header"/>
    <w:basedOn w:val="a"/>
    <w:link w:val="af9"/>
    <w:uiPriority w:val="99"/>
    <w:semiHidden/>
    <w:unhideWhenUsed/>
    <w:rsid w:val="00B35DD8"/>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B35DD8"/>
  </w:style>
  <w:style w:type="character" w:customStyle="1" w:styleId="31">
    <w:name w:val="Основной текст (3) + Не полужирный"/>
    <w:basedOn w:val="a0"/>
    <w:rsid w:val="00B35DD8"/>
    <w:rPr>
      <w:rFonts w:ascii="Malgun Gothic" w:eastAsia="Malgun Gothic" w:hAnsi="Malgun Gothic" w:cs="Malgun Gothic"/>
      <w:b/>
      <w:bCs/>
      <w:i w:val="0"/>
      <w:iCs w:val="0"/>
      <w:smallCaps w:val="0"/>
      <w:strike w:val="0"/>
      <w:color w:val="000000"/>
      <w:spacing w:val="0"/>
      <w:w w:val="100"/>
      <w:position w:val="0"/>
      <w:sz w:val="21"/>
      <w:szCs w:val="21"/>
      <w:u w:val="none"/>
      <w:shd w:val="clear" w:color="auto" w:fill="FFFFFF"/>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84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hyperlink" Target="http://www.chemnet.ru/" TargetMode="External"/><Relationship Id="rId26" Type="http://schemas.openxmlformats.org/officeDocument/2006/relationships/hyperlink" Target="http://experiment.edu.ru/" TargetMode="External"/><Relationship Id="rId3" Type="http://schemas.openxmlformats.org/officeDocument/2006/relationships/settings" Target="settings.xml"/><Relationship Id="rId21" Type="http://schemas.openxmlformats.org/officeDocument/2006/relationships/hyperlink" Target="http://www.chemistry.ru/"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him.1september.ru/" TargetMode="External"/><Relationship Id="rId25" Type="http://schemas.openxmlformats.org/officeDocument/2006/relationships/hyperlink" Target="http://chem.km.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ij.ru/" TargetMode="External"/><Relationship Id="rId20" Type="http://schemas.openxmlformats.org/officeDocument/2006/relationships/hyperlink" Target="http://www.hemi.nsu.ru/" TargetMode="External"/><Relationship Id="rId29" Type="http://schemas.openxmlformats.org/officeDocument/2006/relationships/hyperlink" Target="http://www-windows-1251.edu.yar.ru/russian/pedbank/sor_uch/chem/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all-met.narod.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hem.msu.su/rus/" TargetMode="External"/><Relationship Id="rId23" Type="http://schemas.openxmlformats.org/officeDocument/2006/relationships/hyperlink" Target="http://maratakm.narod.ru/" TargetMode="External"/><Relationship Id="rId28" Type="http://schemas.openxmlformats.org/officeDocument/2006/relationships/hyperlink" Target="http://him.1september.ru/" TargetMode="External"/><Relationship Id="rId10" Type="http://schemas.openxmlformats.org/officeDocument/2006/relationships/oleObject" Target="embeddings/oleObject1.bin"/><Relationship Id="rId19" Type="http://schemas.openxmlformats.org/officeDocument/2006/relationships/hyperlink" Target="http://www.alhimik.r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hyperlink" Target="http://webelements.narod.ru/" TargetMode="External"/><Relationship Id="rId27" Type="http://schemas.openxmlformats.org/officeDocument/2006/relationships/hyperlink" Target="http://school-sector.relarn.ru/nsm/" TargetMode="External"/><Relationship Id="rId30" Type="http://schemas.openxmlformats.org/officeDocument/2006/relationships/hyperlink" Target="http://sysmanova.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10505</Words>
  <Characters>59880</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2021-09-01T04:25:00Z</cp:lastPrinted>
  <dcterms:created xsi:type="dcterms:W3CDTF">2021-09-01T16:29:00Z</dcterms:created>
  <dcterms:modified xsi:type="dcterms:W3CDTF">2023-04-10T07:41:00Z</dcterms:modified>
</cp:coreProperties>
</file>